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81319D" w14:textId="77777777" w:rsidR="000C6B83" w:rsidRPr="007E3483" w:rsidRDefault="000C6B83">
      <w:pPr>
        <w:pStyle w:val="KonuBal"/>
        <w:spacing w:before="0" w:beforeAutospacing="0" w:after="0" w:afterAutospacing="0" w:line="240" w:lineRule="exact"/>
        <w:jc w:val="right"/>
        <w:divId w:val="951399084"/>
        <w:rPr>
          <w:rFonts w:ascii="Calibri" w:hAnsi="Calibri" w:cs="Calibri"/>
          <w:b/>
          <w:sz w:val="22"/>
          <w:szCs w:val="22"/>
        </w:rPr>
      </w:pPr>
    </w:p>
    <w:p w14:paraId="6659354A" w14:textId="77777777" w:rsidR="000C6B83" w:rsidRPr="007E3483" w:rsidRDefault="000C6B83">
      <w:pPr>
        <w:pStyle w:val="KonuBal"/>
        <w:spacing w:before="0" w:beforeAutospacing="0" w:after="0" w:afterAutospacing="0" w:line="240" w:lineRule="exact"/>
        <w:jc w:val="right"/>
        <w:divId w:val="951399084"/>
        <w:rPr>
          <w:rFonts w:ascii="Calibri" w:hAnsi="Calibri" w:cs="Calibri"/>
          <w:b/>
          <w:sz w:val="22"/>
          <w:szCs w:val="22"/>
        </w:rPr>
      </w:pPr>
      <w:r w:rsidRPr="007E3483">
        <w:rPr>
          <w:rFonts w:ascii="Calibri" w:hAnsi="Calibri" w:cs="Calibri"/>
          <w:b/>
          <w:sz w:val="22"/>
          <w:szCs w:val="22"/>
        </w:rPr>
        <w:t xml:space="preserve">Ek-4 </w:t>
      </w:r>
    </w:p>
    <w:p w14:paraId="075E4F3F" w14:textId="77777777" w:rsidR="000C6B83" w:rsidRPr="007E3483" w:rsidRDefault="000C6B83">
      <w:pPr>
        <w:pStyle w:val="KonuBal"/>
        <w:spacing w:before="0" w:beforeAutospacing="0" w:after="0" w:afterAutospacing="0" w:line="240" w:lineRule="exact"/>
        <w:jc w:val="right"/>
        <w:divId w:val="951399084"/>
        <w:rPr>
          <w:rFonts w:ascii="Calibri" w:hAnsi="Calibri" w:cs="Calibri"/>
          <w:b/>
          <w:sz w:val="22"/>
          <w:szCs w:val="22"/>
        </w:rPr>
      </w:pPr>
      <w:r w:rsidRPr="007E3483">
        <w:rPr>
          <w:rFonts w:ascii="Calibri" w:hAnsi="Calibri" w:cs="Calibri"/>
          <w:b/>
          <w:sz w:val="22"/>
          <w:szCs w:val="22"/>
        </w:rPr>
        <w:t>(</w:t>
      </w:r>
      <w:proofErr w:type="gramStart"/>
      <w:r w:rsidRPr="007E3483">
        <w:rPr>
          <w:rFonts w:ascii="Calibri" w:hAnsi="Calibri" w:cs="Calibri"/>
          <w:b/>
          <w:sz w:val="22"/>
          <w:szCs w:val="22"/>
        </w:rPr>
        <w:t>Değişik:RG</w:t>
      </w:r>
      <w:proofErr w:type="gramEnd"/>
      <w:r w:rsidRPr="007E3483">
        <w:rPr>
          <w:rFonts w:ascii="Calibri" w:hAnsi="Calibri" w:cs="Calibri"/>
          <w:b/>
          <w:sz w:val="22"/>
          <w:szCs w:val="22"/>
        </w:rPr>
        <w:t>-26/07/2007-26594)</w:t>
      </w:r>
    </w:p>
    <w:p w14:paraId="4812E4ED" w14:textId="77777777" w:rsidR="000C6B83" w:rsidRPr="007E3483" w:rsidRDefault="000C6B83">
      <w:pPr>
        <w:pStyle w:val="KonuBal"/>
        <w:spacing w:before="0" w:beforeAutospacing="0" w:after="0" w:afterAutospacing="0" w:line="240" w:lineRule="exact"/>
        <w:jc w:val="center"/>
        <w:divId w:val="951399084"/>
        <w:rPr>
          <w:rFonts w:ascii="Calibri" w:hAnsi="Calibri" w:cs="Calibri"/>
          <w:b/>
          <w:sz w:val="22"/>
          <w:szCs w:val="22"/>
        </w:rPr>
      </w:pPr>
    </w:p>
    <w:p w14:paraId="17E5250D" w14:textId="77777777" w:rsidR="000C6B83" w:rsidRPr="007E3483" w:rsidRDefault="000C6B83">
      <w:pPr>
        <w:pStyle w:val="KonuBal"/>
        <w:spacing w:before="0" w:beforeAutospacing="0" w:after="0" w:afterAutospacing="0" w:line="240" w:lineRule="exact"/>
        <w:jc w:val="center"/>
        <w:divId w:val="951399084"/>
        <w:rPr>
          <w:rFonts w:ascii="Calibri" w:hAnsi="Calibri" w:cs="Calibri"/>
          <w:b/>
          <w:sz w:val="22"/>
          <w:szCs w:val="22"/>
        </w:rPr>
      </w:pPr>
    </w:p>
    <w:p w14:paraId="4CCB2C1A" w14:textId="77777777" w:rsidR="000C6B83" w:rsidRPr="007E3483" w:rsidRDefault="000C6B83">
      <w:pPr>
        <w:pStyle w:val="KonuBal"/>
        <w:spacing w:before="0" w:beforeAutospacing="0" w:after="0" w:afterAutospacing="0" w:line="240" w:lineRule="exact"/>
        <w:jc w:val="center"/>
        <w:divId w:val="951399084"/>
        <w:rPr>
          <w:rFonts w:ascii="Calibri" w:hAnsi="Calibri" w:cs="Calibri"/>
          <w:b/>
          <w:sz w:val="22"/>
          <w:szCs w:val="22"/>
        </w:rPr>
      </w:pPr>
      <w:r w:rsidRPr="007E3483">
        <w:rPr>
          <w:rFonts w:ascii="Calibri" w:hAnsi="Calibri" w:cs="Calibri"/>
          <w:b/>
          <w:sz w:val="22"/>
          <w:szCs w:val="22"/>
        </w:rPr>
        <w:t>KİRA SÖZLEŞMESİ</w:t>
      </w:r>
    </w:p>
    <w:p w14:paraId="2967CD1E" w14:textId="77777777" w:rsidR="000C6B83" w:rsidRPr="007E3483" w:rsidRDefault="000C6B83">
      <w:pPr>
        <w:pStyle w:val="KonuBal"/>
        <w:spacing w:before="0" w:beforeAutospacing="0" w:after="0" w:afterAutospacing="0" w:line="240" w:lineRule="exact"/>
        <w:ind w:firstLine="540"/>
        <w:jc w:val="both"/>
        <w:divId w:val="951399084"/>
        <w:rPr>
          <w:rFonts w:ascii="Calibri" w:hAnsi="Calibri" w:cs="Calibri"/>
          <w:sz w:val="22"/>
          <w:szCs w:val="22"/>
        </w:rPr>
      </w:pPr>
      <w:r w:rsidRPr="007E3483">
        <w:rPr>
          <w:rFonts w:ascii="Calibri" w:hAnsi="Calibri" w:cs="Calibri"/>
          <w:sz w:val="22"/>
          <w:szCs w:val="22"/>
        </w:rPr>
        <w:t> </w:t>
      </w:r>
    </w:p>
    <w:p w14:paraId="0E34D26A" w14:textId="77777777" w:rsidR="000C6B83" w:rsidRPr="007E3483" w:rsidRDefault="000C6B83">
      <w:pPr>
        <w:pStyle w:val="KonuBal"/>
        <w:spacing w:before="0" w:beforeAutospacing="0" w:after="0" w:afterAutospacing="0" w:line="240" w:lineRule="exact"/>
        <w:ind w:firstLine="540"/>
        <w:jc w:val="both"/>
        <w:divId w:val="951399084"/>
        <w:rPr>
          <w:rFonts w:ascii="Calibri" w:hAnsi="Calibri" w:cs="Calibri"/>
          <w:sz w:val="22"/>
          <w:szCs w:val="22"/>
        </w:rPr>
      </w:pPr>
    </w:p>
    <w:p w14:paraId="1B78F02C" w14:textId="77777777" w:rsidR="000C6B83" w:rsidRPr="007E3483" w:rsidRDefault="000C6B83">
      <w:pPr>
        <w:spacing w:line="240" w:lineRule="exact"/>
        <w:ind w:right="851" w:firstLine="540"/>
        <w:jc w:val="both"/>
        <w:divId w:val="951399084"/>
        <w:rPr>
          <w:rFonts w:ascii="Calibri" w:hAnsi="Calibri" w:cs="Calibri"/>
          <w:sz w:val="22"/>
          <w:szCs w:val="22"/>
        </w:rPr>
      </w:pPr>
      <w:r w:rsidRPr="007E3483">
        <w:rPr>
          <w:rFonts w:ascii="Calibri" w:hAnsi="Calibri" w:cs="Calibri"/>
          <w:b/>
          <w:bCs/>
          <w:sz w:val="22"/>
          <w:szCs w:val="22"/>
        </w:rPr>
        <w:t>MADDE 1</w:t>
      </w:r>
      <w:r w:rsidRPr="007E3483">
        <w:rPr>
          <w:rFonts w:ascii="Calibri" w:hAnsi="Calibri" w:cs="Calibri"/>
          <w:sz w:val="22"/>
          <w:szCs w:val="22"/>
        </w:rPr>
        <w:t xml:space="preserve">- </w:t>
      </w:r>
      <w:r w:rsidRPr="007E3483">
        <w:rPr>
          <w:rFonts w:ascii="Calibri" w:hAnsi="Calibri" w:cs="Calibri"/>
          <w:b/>
          <w:bCs/>
          <w:sz w:val="22"/>
          <w:szCs w:val="22"/>
        </w:rPr>
        <w:t>Kiraya verilen taşınmazın;</w:t>
      </w:r>
    </w:p>
    <w:p w14:paraId="09A27C4A" w14:textId="77777777" w:rsidR="0048738D" w:rsidRPr="0048738D" w:rsidRDefault="0048738D" w:rsidP="0048738D">
      <w:pPr>
        <w:tabs>
          <w:tab w:val="left" w:pos="2268"/>
        </w:tabs>
        <w:spacing w:line="240" w:lineRule="exact"/>
        <w:ind w:right="851" w:firstLine="540"/>
        <w:jc w:val="both"/>
        <w:divId w:val="951399084"/>
        <w:rPr>
          <w:rFonts w:ascii="Calibri" w:hAnsi="Calibri" w:cs="Calibri"/>
          <w:b/>
          <w:bCs/>
          <w:sz w:val="22"/>
          <w:szCs w:val="22"/>
        </w:rPr>
      </w:pPr>
      <w:r w:rsidRPr="0048738D">
        <w:rPr>
          <w:rFonts w:ascii="Calibri" w:hAnsi="Calibri" w:cs="Calibri"/>
          <w:b/>
          <w:bCs/>
          <w:sz w:val="22"/>
          <w:szCs w:val="22"/>
        </w:rPr>
        <w:t>İli</w:t>
      </w:r>
      <w:r w:rsidRPr="0048738D">
        <w:rPr>
          <w:rFonts w:ascii="Calibri" w:hAnsi="Calibri" w:cs="Calibri"/>
          <w:b/>
          <w:bCs/>
          <w:sz w:val="22"/>
          <w:szCs w:val="22"/>
        </w:rPr>
        <w:tab/>
      </w:r>
      <w:r w:rsidRPr="0048738D">
        <w:rPr>
          <w:rFonts w:ascii="Calibri" w:hAnsi="Calibri" w:cs="Calibri"/>
          <w:b/>
          <w:bCs/>
          <w:sz w:val="22"/>
          <w:szCs w:val="22"/>
        </w:rPr>
        <w:tab/>
        <w:t xml:space="preserve">: </w:t>
      </w:r>
      <w:r w:rsidRPr="00604DF7">
        <w:rPr>
          <w:rFonts w:ascii="Calibri" w:hAnsi="Calibri" w:cs="Calibri"/>
          <w:bCs/>
          <w:sz w:val="22"/>
          <w:szCs w:val="22"/>
        </w:rPr>
        <w:t>İstanbul</w:t>
      </w:r>
      <w:r w:rsidRPr="0048738D">
        <w:rPr>
          <w:rFonts w:ascii="Calibri" w:hAnsi="Calibri" w:cs="Calibri"/>
          <w:b/>
          <w:bCs/>
          <w:sz w:val="22"/>
          <w:szCs w:val="22"/>
        </w:rPr>
        <w:tab/>
      </w:r>
    </w:p>
    <w:p w14:paraId="3986CE1E" w14:textId="77777777" w:rsidR="0048738D" w:rsidRPr="0048738D" w:rsidRDefault="0048738D" w:rsidP="0048738D">
      <w:pPr>
        <w:tabs>
          <w:tab w:val="left" w:pos="2268"/>
        </w:tabs>
        <w:spacing w:line="240" w:lineRule="exact"/>
        <w:ind w:right="851" w:firstLine="540"/>
        <w:jc w:val="both"/>
        <w:divId w:val="951399084"/>
        <w:rPr>
          <w:rFonts w:ascii="Calibri" w:hAnsi="Calibri" w:cs="Calibri"/>
          <w:b/>
          <w:bCs/>
          <w:sz w:val="22"/>
          <w:szCs w:val="22"/>
        </w:rPr>
      </w:pPr>
      <w:r w:rsidRPr="0048738D">
        <w:rPr>
          <w:rFonts w:ascii="Calibri" w:hAnsi="Calibri" w:cs="Calibri"/>
          <w:b/>
          <w:bCs/>
          <w:sz w:val="22"/>
          <w:szCs w:val="22"/>
        </w:rPr>
        <w:t>İlçesi</w:t>
      </w:r>
      <w:r w:rsidRPr="0048738D">
        <w:rPr>
          <w:rFonts w:ascii="Calibri" w:hAnsi="Calibri" w:cs="Calibri"/>
          <w:b/>
          <w:bCs/>
          <w:sz w:val="22"/>
          <w:szCs w:val="22"/>
        </w:rPr>
        <w:tab/>
      </w:r>
      <w:r w:rsidRPr="0048738D">
        <w:rPr>
          <w:rFonts w:ascii="Calibri" w:hAnsi="Calibri" w:cs="Calibri"/>
          <w:b/>
          <w:bCs/>
          <w:sz w:val="22"/>
          <w:szCs w:val="22"/>
        </w:rPr>
        <w:tab/>
        <w:t xml:space="preserve">: </w:t>
      </w:r>
      <w:r w:rsidRPr="00604DF7">
        <w:rPr>
          <w:rFonts w:ascii="Calibri" w:hAnsi="Calibri" w:cs="Calibri"/>
          <w:bCs/>
          <w:sz w:val="22"/>
          <w:szCs w:val="22"/>
        </w:rPr>
        <w:t>Fatih</w:t>
      </w:r>
    </w:p>
    <w:p w14:paraId="039E2753" w14:textId="77777777" w:rsidR="0048738D" w:rsidRPr="0048738D" w:rsidRDefault="0048738D" w:rsidP="0048738D">
      <w:pPr>
        <w:tabs>
          <w:tab w:val="left" w:pos="2268"/>
        </w:tabs>
        <w:spacing w:line="240" w:lineRule="exact"/>
        <w:ind w:right="851" w:firstLine="540"/>
        <w:jc w:val="both"/>
        <w:divId w:val="951399084"/>
        <w:rPr>
          <w:rFonts w:ascii="Calibri" w:hAnsi="Calibri" w:cs="Calibri"/>
          <w:b/>
          <w:bCs/>
          <w:sz w:val="22"/>
          <w:szCs w:val="22"/>
        </w:rPr>
      </w:pPr>
      <w:r w:rsidRPr="0048738D">
        <w:rPr>
          <w:rFonts w:ascii="Calibri" w:hAnsi="Calibri" w:cs="Calibri"/>
          <w:b/>
          <w:bCs/>
          <w:sz w:val="22"/>
          <w:szCs w:val="22"/>
        </w:rPr>
        <w:t>Mahalle/Köyü</w:t>
      </w:r>
      <w:r w:rsidRPr="0048738D">
        <w:rPr>
          <w:rFonts w:ascii="Calibri" w:hAnsi="Calibri" w:cs="Calibri"/>
          <w:b/>
          <w:bCs/>
          <w:sz w:val="22"/>
          <w:szCs w:val="22"/>
        </w:rPr>
        <w:tab/>
      </w:r>
      <w:r w:rsidRPr="0048738D">
        <w:rPr>
          <w:rFonts w:ascii="Calibri" w:hAnsi="Calibri" w:cs="Calibri"/>
          <w:b/>
          <w:bCs/>
          <w:sz w:val="22"/>
          <w:szCs w:val="22"/>
        </w:rPr>
        <w:tab/>
        <w:t xml:space="preserve">: </w:t>
      </w:r>
      <w:r w:rsidRPr="00604DF7">
        <w:rPr>
          <w:rFonts w:ascii="Calibri" w:hAnsi="Calibri" w:cs="Calibri"/>
          <w:bCs/>
          <w:sz w:val="22"/>
          <w:szCs w:val="22"/>
        </w:rPr>
        <w:t>Hobyar</w:t>
      </w:r>
    </w:p>
    <w:p w14:paraId="65574722" w14:textId="77777777" w:rsidR="0048738D" w:rsidRPr="0048738D" w:rsidRDefault="0048738D" w:rsidP="0048738D">
      <w:pPr>
        <w:tabs>
          <w:tab w:val="left" w:pos="2268"/>
        </w:tabs>
        <w:spacing w:line="240" w:lineRule="exact"/>
        <w:ind w:right="851" w:firstLine="540"/>
        <w:jc w:val="both"/>
        <w:divId w:val="951399084"/>
        <w:rPr>
          <w:rFonts w:ascii="Calibri" w:hAnsi="Calibri" w:cs="Calibri"/>
          <w:b/>
          <w:bCs/>
          <w:sz w:val="22"/>
          <w:szCs w:val="22"/>
        </w:rPr>
      </w:pPr>
      <w:r w:rsidRPr="0048738D">
        <w:rPr>
          <w:rFonts w:ascii="Calibri" w:hAnsi="Calibri" w:cs="Calibri"/>
          <w:b/>
          <w:bCs/>
          <w:sz w:val="22"/>
          <w:szCs w:val="22"/>
        </w:rPr>
        <w:t>Mevkii</w:t>
      </w:r>
      <w:r w:rsidRPr="0048738D">
        <w:rPr>
          <w:rFonts w:ascii="Calibri" w:hAnsi="Calibri" w:cs="Calibri"/>
          <w:b/>
          <w:bCs/>
          <w:sz w:val="22"/>
          <w:szCs w:val="22"/>
        </w:rPr>
        <w:tab/>
      </w:r>
      <w:r w:rsidRPr="0048738D">
        <w:rPr>
          <w:rFonts w:ascii="Calibri" w:hAnsi="Calibri" w:cs="Calibri"/>
          <w:b/>
          <w:bCs/>
          <w:sz w:val="22"/>
          <w:szCs w:val="22"/>
        </w:rPr>
        <w:tab/>
        <w:t xml:space="preserve">: </w:t>
      </w:r>
      <w:proofErr w:type="spellStart"/>
      <w:r w:rsidRPr="00604DF7">
        <w:rPr>
          <w:rFonts w:ascii="Calibri" w:hAnsi="Calibri" w:cs="Calibri"/>
          <w:bCs/>
          <w:sz w:val="22"/>
          <w:szCs w:val="22"/>
        </w:rPr>
        <w:t>Postahane</w:t>
      </w:r>
      <w:proofErr w:type="spellEnd"/>
    </w:p>
    <w:p w14:paraId="6050D517" w14:textId="77777777" w:rsidR="0048738D" w:rsidRPr="0048738D" w:rsidRDefault="0048738D" w:rsidP="0048738D">
      <w:pPr>
        <w:tabs>
          <w:tab w:val="left" w:pos="2268"/>
        </w:tabs>
        <w:spacing w:line="240" w:lineRule="exact"/>
        <w:ind w:right="851" w:firstLine="540"/>
        <w:jc w:val="both"/>
        <w:divId w:val="951399084"/>
        <w:rPr>
          <w:rFonts w:ascii="Calibri" w:hAnsi="Calibri" w:cs="Calibri"/>
          <w:b/>
          <w:bCs/>
          <w:sz w:val="22"/>
          <w:szCs w:val="22"/>
        </w:rPr>
      </w:pPr>
      <w:r w:rsidRPr="0048738D">
        <w:rPr>
          <w:rFonts w:ascii="Calibri" w:hAnsi="Calibri" w:cs="Calibri"/>
          <w:b/>
          <w:bCs/>
          <w:sz w:val="22"/>
          <w:szCs w:val="22"/>
        </w:rPr>
        <w:t>Pafta No./Cilt No.</w:t>
      </w:r>
      <w:r w:rsidRPr="0048738D">
        <w:rPr>
          <w:rFonts w:ascii="Calibri" w:hAnsi="Calibri" w:cs="Calibri"/>
          <w:b/>
          <w:bCs/>
          <w:sz w:val="22"/>
          <w:szCs w:val="22"/>
        </w:rPr>
        <w:tab/>
      </w:r>
      <w:r w:rsidRPr="0048738D">
        <w:rPr>
          <w:rFonts w:ascii="Calibri" w:hAnsi="Calibri" w:cs="Calibri"/>
          <w:b/>
          <w:bCs/>
          <w:sz w:val="22"/>
          <w:szCs w:val="22"/>
        </w:rPr>
        <w:tab/>
        <w:t xml:space="preserve">: </w:t>
      </w:r>
      <w:r w:rsidRPr="00604DF7">
        <w:rPr>
          <w:rFonts w:ascii="Calibri" w:hAnsi="Calibri" w:cs="Calibri"/>
          <w:bCs/>
          <w:sz w:val="22"/>
          <w:szCs w:val="22"/>
        </w:rPr>
        <w:t>8/927</w:t>
      </w:r>
    </w:p>
    <w:p w14:paraId="180BC938" w14:textId="77777777" w:rsidR="0048738D" w:rsidRPr="0048738D" w:rsidRDefault="0048738D" w:rsidP="0048738D">
      <w:pPr>
        <w:tabs>
          <w:tab w:val="left" w:pos="2268"/>
        </w:tabs>
        <w:spacing w:line="240" w:lineRule="exact"/>
        <w:ind w:right="851" w:firstLine="540"/>
        <w:jc w:val="both"/>
        <w:divId w:val="951399084"/>
        <w:rPr>
          <w:rFonts w:ascii="Calibri" w:hAnsi="Calibri" w:cs="Calibri"/>
          <w:b/>
          <w:bCs/>
          <w:sz w:val="22"/>
          <w:szCs w:val="22"/>
        </w:rPr>
      </w:pPr>
      <w:r w:rsidRPr="0048738D">
        <w:rPr>
          <w:rFonts w:ascii="Calibri" w:hAnsi="Calibri" w:cs="Calibri"/>
          <w:b/>
          <w:bCs/>
          <w:sz w:val="22"/>
          <w:szCs w:val="22"/>
        </w:rPr>
        <w:t>Ada No./Sayfa No.</w:t>
      </w:r>
      <w:r w:rsidRPr="0048738D">
        <w:rPr>
          <w:rFonts w:ascii="Calibri" w:hAnsi="Calibri" w:cs="Calibri"/>
          <w:b/>
          <w:bCs/>
          <w:sz w:val="22"/>
          <w:szCs w:val="22"/>
        </w:rPr>
        <w:tab/>
      </w:r>
      <w:r w:rsidRPr="0048738D">
        <w:rPr>
          <w:rFonts w:ascii="Calibri" w:hAnsi="Calibri" w:cs="Calibri"/>
          <w:b/>
          <w:bCs/>
          <w:sz w:val="22"/>
          <w:szCs w:val="22"/>
        </w:rPr>
        <w:tab/>
        <w:t xml:space="preserve">: </w:t>
      </w:r>
      <w:r w:rsidRPr="00604DF7">
        <w:rPr>
          <w:rFonts w:ascii="Calibri" w:hAnsi="Calibri" w:cs="Calibri"/>
          <w:bCs/>
          <w:sz w:val="22"/>
          <w:szCs w:val="22"/>
        </w:rPr>
        <w:t>305</w:t>
      </w:r>
    </w:p>
    <w:p w14:paraId="17333879" w14:textId="77777777" w:rsidR="0048738D" w:rsidRPr="0048738D" w:rsidRDefault="0048738D" w:rsidP="0048738D">
      <w:pPr>
        <w:tabs>
          <w:tab w:val="left" w:pos="2268"/>
        </w:tabs>
        <w:spacing w:line="240" w:lineRule="exact"/>
        <w:ind w:right="851" w:firstLine="540"/>
        <w:jc w:val="both"/>
        <w:divId w:val="951399084"/>
        <w:rPr>
          <w:rFonts w:ascii="Calibri" w:hAnsi="Calibri" w:cs="Calibri"/>
          <w:b/>
          <w:bCs/>
          <w:sz w:val="22"/>
          <w:szCs w:val="22"/>
        </w:rPr>
      </w:pPr>
      <w:r w:rsidRPr="0048738D">
        <w:rPr>
          <w:rFonts w:ascii="Calibri" w:hAnsi="Calibri" w:cs="Calibri"/>
          <w:b/>
          <w:bCs/>
          <w:sz w:val="22"/>
          <w:szCs w:val="22"/>
        </w:rPr>
        <w:t>Parsel No./Sıra No.</w:t>
      </w:r>
      <w:r w:rsidRPr="0048738D">
        <w:rPr>
          <w:rFonts w:ascii="Calibri" w:hAnsi="Calibri" w:cs="Calibri"/>
          <w:b/>
          <w:bCs/>
          <w:sz w:val="22"/>
          <w:szCs w:val="22"/>
        </w:rPr>
        <w:tab/>
        <w:t xml:space="preserve">: </w:t>
      </w:r>
      <w:r w:rsidRPr="00604DF7">
        <w:rPr>
          <w:rFonts w:ascii="Calibri" w:hAnsi="Calibri" w:cs="Calibri"/>
          <w:bCs/>
          <w:sz w:val="22"/>
          <w:szCs w:val="22"/>
        </w:rPr>
        <w:t>4</w:t>
      </w:r>
    </w:p>
    <w:p w14:paraId="230A263E" w14:textId="77777777" w:rsidR="0048738D" w:rsidRPr="0048738D" w:rsidRDefault="0048738D" w:rsidP="0048738D">
      <w:pPr>
        <w:tabs>
          <w:tab w:val="left" w:pos="2268"/>
        </w:tabs>
        <w:spacing w:line="240" w:lineRule="exact"/>
        <w:ind w:right="851" w:firstLine="540"/>
        <w:jc w:val="both"/>
        <w:divId w:val="951399084"/>
        <w:rPr>
          <w:rFonts w:ascii="Calibri" w:hAnsi="Calibri" w:cs="Calibri"/>
          <w:b/>
          <w:bCs/>
          <w:sz w:val="22"/>
          <w:szCs w:val="22"/>
        </w:rPr>
      </w:pPr>
      <w:r w:rsidRPr="0048738D">
        <w:rPr>
          <w:rFonts w:ascii="Calibri" w:hAnsi="Calibri" w:cs="Calibri"/>
          <w:b/>
          <w:bCs/>
          <w:sz w:val="22"/>
          <w:szCs w:val="22"/>
        </w:rPr>
        <w:t>Yüzölçümü</w:t>
      </w:r>
      <w:r w:rsidRPr="0048738D">
        <w:rPr>
          <w:rFonts w:ascii="Calibri" w:hAnsi="Calibri" w:cs="Calibri"/>
          <w:b/>
          <w:bCs/>
          <w:sz w:val="22"/>
          <w:szCs w:val="22"/>
        </w:rPr>
        <w:tab/>
      </w:r>
      <w:r w:rsidRPr="0048738D">
        <w:rPr>
          <w:rFonts w:ascii="Calibri" w:hAnsi="Calibri" w:cs="Calibri"/>
          <w:b/>
          <w:bCs/>
          <w:sz w:val="22"/>
          <w:szCs w:val="22"/>
        </w:rPr>
        <w:tab/>
        <w:t xml:space="preserve">: </w:t>
      </w:r>
      <w:r w:rsidRPr="00604DF7">
        <w:rPr>
          <w:rFonts w:ascii="Calibri" w:hAnsi="Calibri" w:cs="Calibri"/>
          <w:bCs/>
          <w:sz w:val="22"/>
          <w:szCs w:val="22"/>
        </w:rPr>
        <w:t>987,50 m²</w:t>
      </w:r>
    </w:p>
    <w:p w14:paraId="5769D969" w14:textId="77777777" w:rsidR="004020E7" w:rsidRDefault="0048738D" w:rsidP="0048738D">
      <w:pPr>
        <w:tabs>
          <w:tab w:val="left" w:pos="2268"/>
        </w:tabs>
        <w:spacing w:line="240" w:lineRule="exact"/>
        <w:ind w:left="540" w:right="851"/>
        <w:jc w:val="both"/>
        <w:divId w:val="951399084"/>
        <w:rPr>
          <w:rFonts w:ascii="Calibri" w:hAnsi="Calibri" w:cs="Calibri"/>
          <w:b/>
          <w:bCs/>
          <w:sz w:val="22"/>
          <w:szCs w:val="22"/>
        </w:rPr>
      </w:pPr>
      <w:r w:rsidRPr="0048738D">
        <w:rPr>
          <w:rFonts w:ascii="Calibri" w:hAnsi="Calibri" w:cs="Calibri"/>
          <w:b/>
          <w:bCs/>
          <w:sz w:val="22"/>
          <w:szCs w:val="22"/>
        </w:rPr>
        <w:t>Hazine Payı</w:t>
      </w:r>
      <w:r w:rsidRPr="0048738D">
        <w:rPr>
          <w:rFonts w:ascii="Calibri" w:hAnsi="Calibri" w:cs="Calibri"/>
          <w:b/>
          <w:bCs/>
          <w:sz w:val="22"/>
          <w:szCs w:val="22"/>
        </w:rPr>
        <w:tab/>
      </w:r>
      <w:r w:rsidRPr="0048738D">
        <w:rPr>
          <w:rFonts w:ascii="Calibri" w:hAnsi="Calibri" w:cs="Calibri"/>
          <w:b/>
          <w:bCs/>
          <w:sz w:val="22"/>
          <w:szCs w:val="22"/>
        </w:rPr>
        <w:tab/>
        <w:t xml:space="preserve">: </w:t>
      </w:r>
      <w:r w:rsidRPr="00604DF7">
        <w:rPr>
          <w:rFonts w:ascii="Calibri" w:hAnsi="Calibri" w:cs="Calibri"/>
          <w:bCs/>
          <w:sz w:val="22"/>
          <w:szCs w:val="22"/>
        </w:rPr>
        <w:t xml:space="preserve">Mülkiyetin tamamı Türk </w:t>
      </w:r>
      <w:proofErr w:type="spellStart"/>
      <w:r w:rsidRPr="00604DF7">
        <w:rPr>
          <w:rFonts w:ascii="Calibri" w:hAnsi="Calibri" w:cs="Calibri"/>
          <w:bCs/>
          <w:sz w:val="22"/>
          <w:szCs w:val="22"/>
        </w:rPr>
        <w:t>Standardları</w:t>
      </w:r>
      <w:proofErr w:type="spellEnd"/>
      <w:r w:rsidRPr="00604DF7">
        <w:rPr>
          <w:rFonts w:ascii="Calibri" w:hAnsi="Calibri" w:cs="Calibri"/>
          <w:bCs/>
          <w:sz w:val="22"/>
          <w:szCs w:val="22"/>
        </w:rPr>
        <w:t xml:space="preserve"> Enstitüsüne</w:t>
      </w:r>
      <w:r w:rsidR="00604DF7">
        <w:rPr>
          <w:rFonts w:ascii="Calibri" w:hAnsi="Calibri" w:cs="Calibri"/>
          <w:bCs/>
          <w:sz w:val="22"/>
          <w:szCs w:val="22"/>
        </w:rPr>
        <w:t xml:space="preserve"> </w:t>
      </w:r>
      <w:r w:rsidRPr="00604DF7">
        <w:rPr>
          <w:rFonts w:ascii="Calibri" w:hAnsi="Calibri" w:cs="Calibri"/>
          <w:bCs/>
          <w:sz w:val="22"/>
          <w:szCs w:val="22"/>
        </w:rPr>
        <w:t>aittir.</w:t>
      </w:r>
      <w:r w:rsidRPr="0048738D">
        <w:rPr>
          <w:rFonts w:ascii="Calibri" w:hAnsi="Calibri" w:cs="Calibri"/>
          <w:b/>
          <w:bCs/>
          <w:sz w:val="22"/>
          <w:szCs w:val="22"/>
        </w:rPr>
        <w:t xml:space="preserve"> </w:t>
      </w:r>
    </w:p>
    <w:p w14:paraId="12C67687" w14:textId="77777777" w:rsidR="000C6B83" w:rsidRPr="007E3483" w:rsidRDefault="000C6B83" w:rsidP="0048738D">
      <w:pPr>
        <w:tabs>
          <w:tab w:val="left" w:pos="2268"/>
        </w:tabs>
        <w:spacing w:line="240" w:lineRule="exact"/>
        <w:ind w:left="540" w:right="851"/>
        <w:jc w:val="both"/>
        <w:divId w:val="951399084"/>
        <w:rPr>
          <w:rFonts w:ascii="Calibri" w:hAnsi="Calibri" w:cs="Calibri"/>
          <w:sz w:val="22"/>
          <w:szCs w:val="22"/>
        </w:rPr>
      </w:pPr>
      <w:r w:rsidRPr="007E3483">
        <w:rPr>
          <w:rFonts w:ascii="Calibri" w:hAnsi="Calibri" w:cs="Calibri"/>
          <w:b/>
          <w:bCs/>
          <w:sz w:val="22"/>
          <w:szCs w:val="22"/>
        </w:rPr>
        <w:t>İlk Yıl Kira Bedeli</w:t>
      </w:r>
      <w:r w:rsidRPr="007E3483">
        <w:rPr>
          <w:rFonts w:ascii="Calibri" w:hAnsi="Calibri" w:cs="Calibri"/>
          <w:b/>
          <w:bCs/>
          <w:sz w:val="22"/>
          <w:szCs w:val="22"/>
        </w:rPr>
        <w:tab/>
      </w:r>
      <w:r w:rsidR="0048738D">
        <w:rPr>
          <w:rFonts w:ascii="Calibri" w:hAnsi="Calibri" w:cs="Calibri"/>
          <w:b/>
          <w:bCs/>
          <w:sz w:val="22"/>
          <w:szCs w:val="22"/>
        </w:rPr>
        <w:tab/>
      </w:r>
      <w:r w:rsidRPr="007E3483">
        <w:rPr>
          <w:rFonts w:ascii="Calibri" w:hAnsi="Calibri" w:cs="Calibri"/>
          <w:b/>
          <w:bCs/>
          <w:sz w:val="22"/>
          <w:szCs w:val="22"/>
        </w:rPr>
        <w:t>:</w:t>
      </w:r>
    </w:p>
    <w:p w14:paraId="62BDC34D" w14:textId="77777777" w:rsidR="000C6B83" w:rsidRPr="007E3483" w:rsidRDefault="000C6B83">
      <w:pPr>
        <w:tabs>
          <w:tab w:val="left" w:pos="2268"/>
        </w:tabs>
        <w:spacing w:line="240" w:lineRule="exact"/>
        <w:ind w:right="851" w:firstLine="540"/>
        <w:jc w:val="both"/>
        <w:divId w:val="951399084"/>
        <w:rPr>
          <w:rFonts w:ascii="Calibri" w:hAnsi="Calibri" w:cs="Calibri"/>
          <w:sz w:val="22"/>
          <w:szCs w:val="22"/>
        </w:rPr>
      </w:pPr>
      <w:r w:rsidRPr="007E3483">
        <w:rPr>
          <w:rFonts w:ascii="Calibri" w:hAnsi="Calibri" w:cs="Calibri"/>
          <w:b/>
          <w:bCs/>
          <w:sz w:val="22"/>
          <w:szCs w:val="22"/>
        </w:rPr>
        <w:t>Kiralama Amacı</w:t>
      </w:r>
      <w:r w:rsidR="0048738D">
        <w:rPr>
          <w:rFonts w:ascii="Calibri" w:hAnsi="Calibri" w:cs="Calibri"/>
          <w:b/>
          <w:bCs/>
          <w:sz w:val="22"/>
          <w:szCs w:val="22"/>
        </w:rPr>
        <w:tab/>
      </w:r>
      <w:r w:rsidRPr="007E3483">
        <w:rPr>
          <w:rFonts w:ascii="Calibri" w:hAnsi="Calibri" w:cs="Calibri"/>
          <w:b/>
          <w:bCs/>
          <w:sz w:val="22"/>
          <w:szCs w:val="22"/>
        </w:rPr>
        <w:tab/>
        <w:t>:</w:t>
      </w:r>
      <w:r w:rsidR="004020E7">
        <w:rPr>
          <w:rFonts w:ascii="Calibri" w:hAnsi="Calibri" w:cs="Calibri"/>
          <w:b/>
          <w:bCs/>
          <w:sz w:val="22"/>
          <w:szCs w:val="22"/>
        </w:rPr>
        <w:t xml:space="preserve"> </w:t>
      </w:r>
      <w:r w:rsidR="00604DF7">
        <w:rPr>
          <w:rFonts w:ascii="Calibri" w:hAnsi="Calibri" w:cs="Calibri"/>
          <w:bCs/>
          <w:sz w:val="22"/>
          <w:szCs w:val="22"/>
        </w:rPr>
        <w:t>Enstitü</w:t>
      </w:r>
      <w:r w:rsidR="0048738D" w:rsidRPr="00604DF7">
        <w:rPr>
          <w:rFonts w:ascii="Calibri" w:hAnsi="Calibri" w:cs="Calibri"/>
          <w:bCs/>
          <w:sz w:val="22"/>
          <w:szCs w:val="22"/>
        </w:rPr>
        <w:t xml:space="preserve"> gelirlerine katkı.</w:t>
      </w:r>
    </w:p>
    <w:p w14:paraId="24FA4BE6" w14:textId="77777777" w:rsidR="000C6B83" w:rsidRPr="007E3483" w:rsidRDefault="000C6B83">
      <w:pPr>
        <w:tabs>
          <w:tab w:val="left" w:pos="2268"/>
        </w:tabs>
        <w:spacing w:line="240" w:lineRule="exact"/>
        <w:ind w:right="851" w:firstLine="540"/>
        <w:jc w:val="both"/>
        <w:divId w:val="951399084"/>
        <w:rPr>
          <w:rFonts w:ascii="Calibri" w:hAnsi="Calibri" w:cs="Calibri"/>
          <w:sz w:val="22"/>
          <w:szCs w:val="22"/>
        </w:rPr>
      </w:pPr>
      <w:r w:rsidRPr="007E3483">
        <w:rPr>
          <w:rFonts w:ascii="Calibri" w:hAnsi="Calibri" w:cs="Calibri"/>
          <w:b/>
          <w:bCs/>
          <w:sz w:val="22"/>
          <w:szCs w:val="22"/>
        </w:rPr>
        <w:t>Kiraya Veren</w:t>
      </w:r>
      <w:r w:rsidRPr="007E3483">
        <w:rPr>
          <w:rFonts w:ascii="Calibri" w:hAnsi="Calibri" w:cs="Calibri"/>
          <w:b/>
          <w:bCs/>
          <w:sz w:val="22"/>
          <w:szCs w:val="22"/>
        </w:rPr>
        <w:tab/>
      </w:r>
      <w:r w:rsidR="0048738D">
        <w:rPr>
          <w:rFonts w:ascii="Calibri" w:hAnsi="Calibri" w:cs="Calibri"/>
          <w:b/>
          <w:bCs/>
          <w:sz w:val="22"/>
          <w:szCs w:val="22"/>
        </w:rPr>
        <w:tab/>
      </w:r>
      <w:r w:rsidRPr="007E3483">
        <w:rPr>
          <w:rFonts w:ascii="Calibri" w:hAnsi="Calibri" w:cs="Calibri"/>
          <w:b/>
          <w:bCs/>
          <w:sz w:val="22"/>
          <w:szCs w:val="22"/>
        </w:rPr>
        <w:t>:</w:t>
      </w:r>
      <w:r w:rsidR="0048738D">
        <w:rPr>
          <w:rFonts w:ascii="Calibri" w:hAnsi="Calibri" w:cs="Calibri"/>
          <w:b/>
          <w:bCs/>
          <w:sz w:val="22"/>
          <w:szCs w:val="22"/>
        </w:rPr>
        <w:t xml:space="preserve"> </w:t>
      </w:r>
      <w:r w:rsidR="00604DF7">
        <w:rPr>
          <w:rFonts w:ascii="Calibri" w:hAnsi="Calibri" w:cs="Calibri"/>
          <w:bCs/>
          <w:sz w:val="22"/>
          <w:szCs w:val="22"/>
        </w:rPr>
        <w:t xml:space="preserve">Türk </w:t>
      </w:r>
      <w:proofErr w:type="spellStart"/>
      <w:r w:rsidR="00604DF7">
        <w:rPr>
          <w:rFonts w:ascii="Calibri" w:hAnsi="Calibri" w:cs="Calibri"/>
          <w:bCs/>
          <w:sz w:val="22"/>
          <w:szCs w:val="22"/>
        </w:rPr>
        <w:t>Standardları</w:t>
      </w:r>
      <w:proofErr w:type="spellEnd"/>
      <w:r w:rsidR="00604DF7">
        <w:rPr>
          <w:rFonts w:ascii="Calibri" w:hAnsi="Calibri" w:cs="Calibri"/>
          <w:bCs/>
          <w:sz w:val="22"/>
          <w:szCs w:val="22"/>
        </w:rPr>
        <w:t xml:space="preserve"> Enstitüsü (İdare olarak anılacaktır.)</w:t>
      </w:r>
    </w:p>
    <w:p w14:paraId="313E71C0" w14:textId="77777777" w:rsidR="000C6B83" w:rsidRPr="007E3483" w:rsidRDefault="000C6B83">
      <w:pPr>
        <w:tabs>
          <w:tab w:val="left" w:pos="2268"/>
        </w:tabs>
        <w:spacing w:line="240" w:lineRule="exact"/>
        <w:ind w:right="851" w:firstLine="540"/>
        <w:jc w:val="both"/>
        <w:divId w:val="951399084"/>
        <w:rPr>
          <w:rFonts w:ascii="Calibri" w:hAnsi="Calibri" w:cs="Calibri"/>
          <w:sz w:val="22"/>
          <w:szCs w:val="22"/>
        </w:rPr>
      </w:pPr>
      <w:r w:rsidRPr="007E3483">
        <w:rPr>
          <w:rFonts w:ascii="Calibri" w:hAnsi="Calibri" w:cs="Calibri"/>
          <w:b/>
          <w:bCs/>
          <w:sz w:val="22"/>
          <w:szCs w:val="22"/>
        </w:rPr>
        <w:t> </w:t>
      </w:r>
    </w:p>
    <w:p w14:paraId="439E9942" w14:textId="77777777" w:rsidR="000C6B83" w:rsidRPr="007E3483" w:rsidRDefault="000C6B83">
      <w:pPr>
        <w:tabs>
          <w:tab w:val="left" w:pos="2268"/>
        </w:tabs>
        <w:spacing w:line="240" w:lineRule="exact"/>
        <w:ind w:right="851" w:firstLine="540"/>
        <w:jc w:val="both"/>
        <w:divId w:val="951399084"/>
        <w:rPr>
          <w:rFonts w:ascii="Calibri" w:hAnsi="Calibri" w:cs="Calibri"/>
          <w:sz w:val="22"/>
          <w:szCs w:val="22"/>
        </w:rPr>
      </w:pPr>
      <w:r w:rsidRPr="007E3483">
        <w:rPr>
          <w:rFonts w:ascii="Calibri" w:hAnsi="Calibri" w:cs="Calibri"/>
          <w:b/>
          <w:bCs/>
          <w:sz w:val="22"/>
          <w:szCs w:val="22"/>
        </w:rPr>
        <w:t>Kiracının;</w:t>
      </w:r>
    </w:p>
    <w:p w14:paraId="366A4FE5" w14:textId="77777777" w:rsidR="000C6B83" w:rsidRPr="007E3483" w:rsidRDefault="000C6B83">
      <w:pPr>
        <w:tabs>
          <w:tab w:val="left" w:pos="2268"/>
        </w:tabs>
        <w:spacing w:line="240" w:lineRule="exact"/>
        <w:ind w:right="851" w:firstLine="540"/>
        <w:divId w:val="951399084"/>
        <w:rPr>
          <w:rFonts w:ascii="Calibri" w:hAnsi="Calibri" w:cs="Calibri"/>
          <w:sz w:val="22"/>
          <w:szCs w:val="22"/>
        </w:rPr>
      </w:pPr>
      <w:r w:rsidRPr="007E3483">
        <w:rPr>
          <w:rFonts w:ascii="Calibri" w:hAnsi="Calibri" w:cs="Calibri"/>
          <w:b/>
          <w:bCs/>
          <w:sz w:val="22"/>
          <w:szCs w:val="22"/>
        </w:rPr>
        <w:t>Adı-Soyadı, Unvanı</w:t>
      </w:r>
      <w:r w:rsidRPr="007E3483">
        <w:rPr>
          <w:rFonts w:ascii="Calibri" w:hAnsi="Calibri" w:cs="Calibri"/>
          <w:b/>
          <w:bCs/>
          <w:sz w:val="22"/>
          <w:szCs w:val="22"/>
        </w:rPr>
        <w:tab/>
        <w:t>:</w:t>
      </w:r>
    </w:p>
    <w:p w14:paraId="2787D2A5" w14:textId="77777777" w:rsidR="000C6B83" w:rsidRPr="007E3483" w:rsidRDefault="000C6B83">
      <w:pPr>
        <w:tabs>
          <w:tab w:val="left" w:pos="2268"/>
        </w:tabs>
        <w:spacing w:line="240" w:lineRule="exact"/>
        <w:ind w:right="851" w:firstLine="540"/>
        <w:divId w:val="951399084"/>
        <w:rPr>
          <w:rFonts w:ascii="Calibri" w:hAnsi="Calibri" w:cs="Calibri"/>
          <w:sz w:val="22"/>
          <w:szCs w:val="22"/>
        </w:rPr>
      </w:pPr>
      <w:r w:rsidRPr="007E3483">
        <w:rPr>
          <w:rFonts w:ascii="Calibri" w:hAnsi="Calibri" w:cs="Calibri"/>
          <w:b/>
          <w:bCs/>
          <w:sz w:val="22"/>
          <w:szCs w:val="22"/>
        </w:rPr>
        <w:t>T.C. Kimlik No./</w:t>
      </w:r>
    </w:p>
    <w:p w14:paraId="20A8BE3D" w14:textId="77777777" w:rsidR="000C6B83" w:rsidRPr="007E3483" w:rsidRDefault="000C6B83">
      <w:pPr>
        <w:tabs>
          <w:tab w:val="left" w:pos="2268"/>
        </w:tabs>
        <w:spacing w:line="240" w:lineRule="exact"/>
        <w:ind w:right="851" w:firstLine="540"/>
        <w:divId w:val="951399084"/>
        <w:rPr>
          <w:rFonts w:ascii="Calibri" w:hAnsi="Calibri" w:cs="Calibri"/>
          <w:sz w:val="22"/>
          <w:szCs w:val="22"/>
        </w:rPr>
      </w:pPr>
      <w:r w:rsidRPr="007E3483">
        <w:rPr>
          <w:rFonts w:ascii="Calibri" w:hAnsi="Calibri" w:cs="Calibri"/>
          <w:b/>
          <w:bCs/>
          <w:sz w:val="22"/>
          <w:szCs w:val="22"/>
        </w:rPr>
        <w:t>Vergi Kimlik No. </w:t>
      </w:r>
      <w:r w:rsidRPr="007E3483">
        <w:rPr>
          <w:rFonts w:ascii="Calibri" w:hAnsi="Calibri" w:cs="Calibri"/>
          <w:b/>
          <w:bCs/>
          <w:sz w:val="22"/>
          <w:szCs w:val="22"/>
        </w:rPr>
        <w:tab/>
      </w:r>
      <w:r w:rsidR="0048738D">
        <w:rPr>
          <w:rFonts w:ascii="Calibri" w:hAnsi="Calibri" w:cs="Calibri"/>
          <w:b/>
          <w:bCs/>
          <w:sz w:val="22"/>
          <w:szCs w:val="22"/>
        </w:rPr>
        <w:tab/>
      </w:r>
      <w:r w:rsidRPr="007E3483">
        <w:rPr>
          <w:rFonts w:ascii="Calibri" w:hAnsi="Calibri" w:cs="Calibri"/>
          <w:b/>
          <w:bCs/>
          <w:sz w:val="22"/>
          <w:szCs w:val="22"/>
        </w:rPr>
        <w:t>:</w:t>
      </w:r>
    </w:p>
    <w:p w14:paraId="0496E9C7" w14:textId="77777777" w:rsidR="000C6B83" w:rsidRPr="007E3483" w:rsidRDefault="000C6B83">
      <w:pPr>
        <w:tabs>
          <w:tab w:val="left" w:pos="2268"/>
        </w:tabs>
        <w:spacing w:line="240" w:lineRule="exact"/>
        <w:ind w:right="851" w:firstLine="540"/>
        <w:divId w:val="951399084"/>
        <w:rPr>
          <w:rFonts w:ascii="Calibri" w:hAnsi="Calibri" w:cs="Calibri"/>
          <w:sz w:val="22"/>
          <w:szCs w:val="22"/>
        </w:rPr>
      </w:pPr>
      <w:r w:rsidRPr="007E3483">
        <w:rPr>
          <w:rFonts w:ascii="Calibri" w:hAnsi="Calibri" w:cs="Calibri"/>
          <w:b/>
          <w:bCs/>
          <w:sz w:val="22"/>
          <w:szCs w:val="22"/>
        </w:rPr>
        <w:t>Telefon Numarası</w:t>
      </w:r>
      <w:r w:rsidR="0048738D">
        <w:rPr>
          <w:rFonts w:ascii="Calibri" w:hAnsi="Calibri" w:cs="Calibri"/>
          <w:b/>
          <w:bCs/>
          <w:sz w:val="22"/>
          <w:szCs w:val="22"/>
        </w:rPr>
        <w:tab/>
      </w:r>
      <w:r w:rsidRPr="007E3483">
        <w:rPr>
          <w:rFonts w:ascii="Calibri" w:hAnsi="Calibri" w:cs="Calibri"/>
          <w:b/>
          <w:bCs/>
          <w:sz w:val="22"/>
          <w:szCs w:val="22"/>
        </w:rPr>
        <w:tab/>
        <w:t>:</w:t>
      </w:r>
    </w:p>
    <w:p w14:paraId="2C9332F0" w14:textId="77777777" w:rsidR="000C6B83" w:rsidRPr="007E3483" w:rsidRDefault="000C6B83">
      <w:pPr>
        <w:tabs>
          <w:tab w:val="left" w:pos="2268"/>
        </w:tabs>
        <w:spacing w:line="240" w:lineRule="exact"/>
        <w:ind w:right="851" w:firstLine="540"/>
        <w:jc w:val="both"/>
        <w:divId w:val="951399084"/>
        <w:rPr>
          <w:rFonts w:ascii="Calibri" w:hAnsi="Calibri" w:cs="Calibri"/>
          <w:sz w:val="22"/>
          <w:szCs w:val="22"/>
        </w:rPr>
      </w:pPr>
      <w:r w:rsidRPr="007E3483">
        <w:rPr>
          <w:rFonts w:ascii="Calibri" w:hAnsi="Calibri" w:cs="Calibri"/>
          <w:b/>
          <w:bCs/>
          <w:sz w:val="22"/>
          <w:szCs w:val="22"/>
        </w:rPr>
        <w:t>Adresi</w:t>
      </w:r>
      <w:r w:rsidRPr="007E3483">
        <w:rPr>
          <w:rFonts w:ascii="Calibri" w:hAnsi="Calibri" w:cs="Calibri"/>
          <w:b/>
          <w:bCs/>
          <w:sz w:val="22"/>
          <w:szCs w:val="22"/>
        </w:rPr>
        <w:tab/>
      </w:r>
      <w:r w:rsidR="0048738D">
        <w:rPr>
          <w:rFonts w:ascii="Calibri" w:hAnsi="Calibri" w:cs="Calibri"/>
          <w:b/>
          <w:bCs/>
          <w:sz w:val="22"/>
          <w:szCs w:val="22"/>
        </w:rPr>
        <w:tab/>
      </w:r>
      <w:r w:rsidRPr="007E3483">
        <w:rPr>
          <w:rFonts w:ascii="Calibri" w:hAnsi="Calibri" w:cs="Calibri"/>
          <w:b/>
          <w:bCs/>
          <w:sz w:val="22"/>
          <w:szCs w:val="22"/>
        </w:rPr>
        <w:t>:</w:t>
      </w:r>
    </w:p>
    <w:p w14:paraId="2615EB25" w14:textId="77777777" w:rsidR="000C6B83" w:rsidRPr="007E3483" w:rsidRDefault="000C6B83">
      <w:pPr>
        <w:pStyle w:val="KonuBal"/>
        <w:spacing w:before="0" w:beforeAutospacing="0" w:after="0" w:afterAutospacing="0" w:line="240" w:lineRule="exact"/>
        <w:ind w:firstLine="540"/>
        <w:jc w:val="both"/>
        <w:divId w:val="951399084"/>
        <w:rPr>
          <w:rFonts w:ascii="Calibri" w:hAnsi="Calibri" w:cs="Calibri"/>
          <w:sz w:val="22"/>
          <w:szCs w:val="22"/>
        </w:rPr>
      </w:pPr>
      <w:r w:rsidRPr="007E3483">
        <w:rPr>
          <w:rFonts w:ascii="Calibri" w:hAnsi="Calibri" w:cs="Calibri"/>
          <w:sz w:val="22"/>
          <w:szCs w:val="22"/>
        </w:rPr>
        <w:t> </w:t>
      </w:r>
    </w:p>
    <w:p w14:paraId="31EAA8A2" w14:textId="77777777" w:rsidR="000C6B83" w:rsidRPr="007E3483" w:rsidRDefault="000C6B83">
      <w:pPr>
        <w:pStyle w:val="KonuBal"/>
        <w:spacing w:before="0" w:beforeAutospacing="0" w:after="0" w:afterAutospacing="0" w:line="240" w:lineRule="exact"/>
        <w:ind w:firstLine="540"/>
        <w:jc w:val="both"/>
        <w:divId w:val="951399084"/>
        <w:rPr>
          <w:rFonts w:ascii="Calibri" w:hAnsi="Calibri" w:cs="Calibri"/>
          <w:sz w:val="22"/>
          <w:szCs w:val="22"/>
        </w:rPr>
      </w:pPr>
      <w:r w:rsidRPr="007E3483">
        <w:rPr>
          <w:rFonts w:ascii="Calibri" w:hAnsi="Calibri" w:cs="Calibri"/>
          <w:b/>
          <w:sz w:val="22"/>
          <w:szCs w:val="22"/>
        </w:rPr>
        <w:t>MADDE 2-</w:t>
      </w:r>
      <w:r w:rsidRPr="007E3483">
        <w:rPr>
          <w:rFonts w:ascii="Calibri" w:hAnsi="Calibri" w:cs="Calibri"/>
          <w:sz w:val="22"/>
          <w:szCs w:val="22"/>
        </w:rPr>
        <w:t xml:space="preserve"> Kira süresi yer tesliminin yapıl</w:t>
      </w:r>
      <w:r w:rsidR="0048738D">
        <w:rPr>
          <w:rFonts w:ascii="Calibri" w:hAnsi="Calibri" w:cs="Calibri"/>
          <w:sz w:val="22"/>
          <w:szCs w:val="22"/>
        </w:rPr>
        <w:t xml:space="preserve">dığı tarihten itibaren </w:t>
      </w:r>
      <w:r w:rsidR="0048738D" w:rsidRPr="0048738D">
        <w:rPr>
          <w:rFonts w:ascii="Calibri" w:hAnsi="Calibri" w:cs="Calibri"/>
          <w:b/>
          <w:sz w:val="22"/>
          <w:szCs w:val="22"/>
        </w:rPr>
        <w:t>3 (üç)</w:t>
      </w:r>
      <w:r w:rsidR="0048738D">
        <w:rPr>
          <w:rFonts w:ascii="Calibri" w:hAnsi="Calibri" w:cs="Calibri"/>
          <w:sz w:val="22"/>
          <w:szCs w:val="22"/>
        </w:rPr>
        <w:t xml:space="preserve"> </w:t>
      </w:r>
      <w:r w:rsidRPr="007E3483">
        <w:rPr>
          <w:rFonts w:ascii="Calibri" w:hAnsi="Calibri" w:cs="Calibri"/>
          <w:sz w:val="22"/>
          <w:szCs w:val="22"/>
        </w:rPr>
        <w:t>yıldır.</w:t>
      </w:r>
    </w:p>
    <w:p w14:paraId="12541F8D" w14:textId="77777777" w:rsidR="000C6B83" w:rsidRPr="007E3483" w:rsidRDefault="000C6B83">
      <w:pPr>
        <w:pStyle w:val="KonuBal"/>
        <w:spacing w:before="0" w:beforeAutospacing="0" w:after="0" w:afterAutospacing="0" w:line="240" w:lineRule="exact"/>
        <w:ind w:firstLine="540"/>
        <w:jc w:val="both"/>
        <w:divId w:val="951399084"/>
        <w:rPr>
          <w:rFonts w:ascii="Calibri" w:hAnsi="Calibri" w:cs="Calibri"/>
          <w:sz w:val="22"/>
          <w:szCs w:val="22"/>
        </w:rPr>
      </w:pPr>
      <w:r w:rsidRPr="007E3483">
        <w:rPr>
          <w:rFonts w:ascii="Calibri" w:hAnsi="Calibri" w:cs="Calibri"/>
          <w:sz w:val="22"/>
          <w:szCs w:val="22"/>
        </w:rPr>
        <w:t> </w:t>
      </w:r>
    </w:p>
    <w:p w14:paraId="404B2FC0" w14:textId="77777777" w:rsidR="007E3483" w:rsidRPr="007E3483" w:rsidRDefault="000C6B83" w:rsidP="007E3483">
      <w:pPr>
        <w:pStyle w:val="KonuBal"/>
        <w:spacing w:before="0" w:beforeAutospacing="0" w:after="0" w:afterAutospacing="0" w:line="240" w:lineRule="exact"/>
        <w:ind w:firstLine="540"/>
        <w:jc w:val="both"/>
        <w:divId w:val="951399084"/>
        <w:rPr>
          <w:rFonts w:ascii="Calibri" w:hAnsi="Calibri" w:cs="Calibri"/>
          <w:sz w:val="22"/>
          <w:szCs w:val="22"/>
          <w:u w:val="single"/>
        </w:rPr>
      </w:pPr>
      <w:r w:rsidRPr="007E3483">
        <w:rPr>
          <w:rFonts w:ascii="Calibri" w:hAnsi="Calibri" w:cs="Calibri"/>
          <w:b/>
          <w:sz w:val="22"/>
          <w:szCs w:val="22"/>
        </w:rPr>
        <w:t>MADDE 3-</w:t>
      </w:r>
      <w:r w:rsidRPr="007E3483">
        <w:rPr>
          <w:rFonts w:ascii="Calibri" w:hAnsi="Calibri" w:cs="Calibri"/>
          <w:sz w:val="22"/>
          <w:szCs w:val="22"/>
        </w:rPr>
        <w:t xml:space="preserve"> İlk yıl kira bedeli ……………………… </w:t>
      </w:r>
      <w:r w:rsidR="0007058D" w:rsidRPr="007E3483">
        <w:rPr>
          <w:rFonts w:ascii="Calibri" w:hAnsi="Calibri" w:cs="Calibri"/>
          <w:b/>
          <w:sz w:val="22"/>
          <w:szCs w:val="22"/>
        </w:rPr>
        <w:t xml:space="preserve">(Değişik </w:t>
      </w:r>
      <w:proofErr w:type="gramStart"/>
      <w:r w:rsidR="0007058D" w:rsidRPr="007E3483">
        <w:rPr>
          <w:rFonts w:ascii="Calibri" w:hAnsi="Calibri" w:cs="Calibri"/>
          <w:b/>
          <w:sz w:val="22"/>
          <w:szCs w:val="22"/>
        </w:rPr>
        <w:t>ibare:RG</w:t>
      </w:r>
      <w:proofErr w:type="gramEnd"/>
      <w:r w:rsidR="0007058D" w:rsidRPr="007E3483">
        <w:rPr>
          <w:rFonts w:ascii="Calibri" w:hAnsi="Calibri" w:cs="Calibri"/>
          <w:b/>
          <w:sz w:val="22"/>
          <w:szCs w:val="22"/>
        </w:rPr>
        <w:t>-11/9/2014-29116)</w:t>
      </w:r>
      <w:r w:rsidR="0007058D" w:rsidRPr="007E3483">
        <w:rPr>
          <w:rFonts w:ascii="Calibri" w:hAnsi="Calibri" w:cs="Calibri"/>
          <w:sz w:val="22"/>
          <w:szCs w:val="22"/>
        </w:rPr>
        <w:t xml:space="preserve"> </w:t>
      </w:r>
      <w:r w:rsidRPr="007E3483">
        <w:rPr>
          <w:rFonts w:ascii="Calibri" w:hAnsi="Calibri" w:cs="Calibri"/>
          <w:sz w:val="22"/>
          <w:szCs w:val="22"/>
          <w:u w:val="single"/>
        </w:rPr>
        <w:t>TL</w:t>
      </w:r>
      <w:r w:rsidRPr="007E3483">
        <w:rPr>
          <w:rFonts w:ascii="Calibri" w:hAnsi="Calibri" w:cs="Calibri"/>
          <w:sz w:val="22"/>
          <w:szCs w:val="22"/>
        </w:rPr>
        <w:t xml:space="preserve"> olup, takip eden yıllar kira bedelleri ise, bir önceki yıl kira bedelinin </w:t>
      </w:r>
      <w:r w:rsidR="007E3483" w:rsidRPr="007E3483">
        <w:rPr>
          <w:rFonts w:ascii="Calibri" w:hAnsi="Calibri" w:cs="Calibri"/>
          <w:b/>
          <w:sz w:val="22"/>
          <w:szCs w:val="22"/>
        </w:rPr>
        <w:t>(Değişik ibare:RG-21/2/2019-30693)</w:t>
      </w:r>
      <w:r w:rsidR="007E3483" w:rsidRPr="007E3483">
        <w:rPr>
          <w:rFonts w:ascii="Calibri" w:hAnsi="Calibri" w:cs="Calibri"/>
          <w:sz w:val="22"/>
          <w:szCs w:val="22"/>
        </w:rPr>
        <w:t xml:space="preserve"> </w:t>
      </w:r>
      <w:r w:rsidR="007E3483" w:rsidRPr="007E3483">
        <w:rPr>
          <w:rFonts w:ascii="Calibri" w:hAnsi="Calibri" w:cs="Calibri"/>
          <w:sz w:val="22"/>
          <w:szCs w:val="22"/>
          <w:u w:val="single"/>
        </w:rPr>
        <w:t>Hazine Taşınmazlarının İdaresi Hakkında Yönetmeliğin 14 üncü maddesi uyarınca hesaplanması sonucu oluşacak bedeldir.</w:t>
      </w:r>
    </w:p>
    <w:p w14:paraId="1F73B630" w14:textId="77777777" w:rsidR="000C6B83" w:rsidRPr="007E3483" w:rsidRDefault="000C6B83" w:rsidP="007E3483">
      <w:pPr>
        <w:pStyle w:val="KonuBal"/>
        <w:spacing w:before="0" w:beforeAutospacing="0" w:after="0" w:afterAutospacing="0" w:line="240" w:lineRule="exact"/>
        <w:ind w:firstLine="540"/>
        <w:jc w:val="both"/>
        <w:divId w:val="951399084"/>
        <w:rPr>
          <w:rFonts w:ascii="Calibri" w:hAnsi="Calibri" w:cs="Calibri"/>
          <w:sz w:val="22"/>
          <w:szCs w:val="22"/>
        </w:rPr>
      </w:pPr>
      <w:r w:rsidRPr="007E3483">
        <w:rPr>
          <w:rFonts w:ascii="Calibri" w:hAnsi="Calibri" w:cs="Calibri"/>
          <w:sz w:val="22"/>
          <w:szCs w:val="22"/>
        </w:rPr>
        <w:t>Yıllık kira bedeli üçer aylık dönemler hâlinde peşin olarak tahsil edilecektir.</w:t>
      </w:r>
      <w:r w:rsidR="0007058D" w:rsidRPr="007E3483">
        <w:rPr>
          <w:rFonts w:ascii="Calibri" w:hAnsi="Calibri" w:cs="Calibri"/>
          <w:b/>
          <w:sz w:val="22"/>
          <w:szCs w:val="22"/>
        </w:rPr>
        <w:t xml:space="preserve"> (Ek </w:t>
      </w:r>
      <w:proofErr w:type="gramStart"/>
      <w:r w:rsidR="0007058D" w:rsidRPr="007E3483">
        <w:rPr>
          <w:rFonts w:ascii="Calibri" w:hAnsi="Calibri" w:cs="Calibri"/>
          <w:b/>
          <w:sz w:val="22"/>
          <w:szCs w:val="22"/>
        </w:rPr>
        <w:t>cümle:RG</w:t>
      </w:r>
      <w:proofErr w:type="gramEnd"/>
      <w:r w:rsidR="0007058D" w:rsidRPr="007E3483">
        <w:rPr>
          <w:rFonts w:ascii="Calibri" w:hAnsi="Calibri" w:cs="Calibri"/>
          <w:b/>
          <w:sz w:val="22"/>
          <w:szCs w:val="22"/>
        </w:rPr>
        <w:t>-11/9/2014-29116)</w:t>
      </w:r>
      <w:r w:rsidR="0007058D" w:rsidRPr="007E3483">
        <w:rPr>
          <w:rFonts w:ascii="Calibri" w:hAnsi="Calibri" w:cs="Calibri"/>
          <w:sz w:val="22"/>
          <w:szCs w:val="22"/>
        </w:rPr>
        <w:t xml:space="preserve"> </w:t>
      </w:r>
      <w:r w:rsidRPr="007E3483">
        <w:rPr>
          <w:rFonts w:ascii="Calibri" w:hAnsi="Calibri" w:cs="Calibri"/>
          <w:sz w:val="22"/>
          <w:szCs w:val="22"/>
        </w:rPr>
        <w:t xml:space="preserve"> </w:t>
      </w:r>
      <w:r w:rsidR="0007058D" w:rsidRPr="007E3483">
        <w:rPr>
          <w:rFonts w:ascii="Calibri" w:hAnsi="Calibri" w:cs="Calibri"/>
          <w:sz w:val="22"/>
          <w:szCs w:val="22"/>
        </w:rPr>
        <w:t xml:space="preserve">Ancak, tarım arazilerinin kiraya verilmesinde peşinatın dışında kalan kira bedelleri, aynı yıl kira dönemi içinde olmak kaydıyla, dönemin son ayında ve tek seferde ödenebilir. </w:t>
      </w:r>
      <w:r w:rsidRPr="007E3483">
        <w:rPr>
          <w:rFonts w:ascii="Calibri" w:hAnsi="Calibri" w:cs="Calibri"/>
          <w:sz w:val="22"/>
          <w:szCs w:val="22"/>
        </w:rPr>
        <w:t xml:space="preserve">Vadesinde ödenmeyen kira bedellerine, 21/7/1953 tarihli ve 6183 sayılı Amme Alacaklarının Tahsil Usulü Hakkında Kanunun 51 inci maddesi gereğince belirlenen oranda </w:t>
      </w:r>
      <w:r w:rsidR="0007058D" w:rsidRPr="007E3483">
        <w:rPr>
          <w:rFonts w:ascii="Calibri" w:hAnsi="Calibri" w:cs="Calibri"/>
          <w:b/>
          <w:sz w:val="22"/>
          <w:szCs w:val="22"/>
        </w:rPr>
        <w:t xml:space="preserve">(Değişik </w:t>
      </w:r>
      <w:proofErr w:type="gramStart"/>
      <w:r w:rsidR="0007058D" w:rsidRPr="007E3483">
        <w:rPr>
          <w:rFonts w:ascii="Calibri" w:hAnsi="Calibri" w:cs="Calibri"/>
          <w:b/>
          <w:sz w:val="22"/>
          <w:szCs w:val="22"/>
        </w:rPr>
        <w:t>ibare:RG</w:t>
      </w:r>
      <w:proofErr w:type="gramEnd"/>
      <w:r w:rsidR="0007058D" w:rsidRPr="007E3483">
        <w:rPr>
          <w:rFonts w:ascii="Calibri" w:hAnsi="Calibri" w:cs="Calibri"/>
          <w:b/>
          <w:sz w:val="22"/>
          <w:szCs w:val="22"/>
        </w:rPr>
        <w:t>-11/9/2014-29116)</w:t>
      </w:r>
      <w:r w:rsidR="0007058D" w:rsidRPr="007E3483">
        <w:rPr>
          <w:rFonts w:ascii="Calibri" w:hAnsi="Calibri" w:cs="Calibri"/>
          <w:sz w:val="22"/>
          <w:szCs w:val="22"/>
        </w:rPr>
        <w:t xml:space="preserve"> </w:t>
      </w:r>
      <w:r w:rsidRPr="007E3483">
        <w:rPr>
          <w:rFonts w:ascii="Calibri" w:hAnsi="Calibri" w:cs="Calibri"/>
          <w:sz w:val="22"/>
          <w:szCs w:val="22"/>
          <w:u w:val="single"/>
        </w:rPr>
        <w:t xml:space="preserve">gecikme </w:t>
      </w:r>
      <w:r w:rsidR="0007058D" w:rsidRPr="007E3483">
        <w:rPr>
          <w:rFonts w:ascii="Calibri" w:hAnsi="Calibri" w:cs="Calibri"/>
          <w:sz w:val="22"/>
          <w:szCs w:val="22"/>
          <w:u w:val="single"/>
        </w:rPr>
        <w:t>faizi</w:t>
      </w:r>
      <w:r w:rsidR="0007058D" w:rsidRPr="007E3483">
        <w:rPr>
          <w:rFonts w:ascii="Calibri" w:hAnsi="Calibri" w:cs="Calibri"/>
          <w:sz w:val="22"/>
          <w:szCs w:val="22"/>
        </w:rPr>
        <w:t xml:space="preserve"> </w:t>
      </w:r>
      <w:r w:rsidRPr="007E3483">
        <w:rPr>
          <w:rFonts w:ascii="Calibri" w:hAnsi="Calibri" w:cs="Calibri"/>
          <w:sz w:val="22"/>
          <w:szCs w:val="22"/>
        </w:rPr>
        <w:t>uygulanır.</w:t>
      </w:r>
    </w:p>
    <w:p w14:paraId="35211652" w14:textId="77777777" w:rsidR="000C6B83" w:rsidRPr="007E3483" w:rsidRDefault="000C6B83">
      <w:pPr>
        <w:pStyle w:val="KonuBal"/>
        <w:spacing w:before="0" w:beforeAutospacing="0" w:after="0" w:afterAutospacing="0" w:line="240" w:lineRule="exact"/>
        <w:ind w:firstLine="540"/>
        <w:jc w:val="both"/>
        <w:divId w:val="951399084"/>
        <w:rPr>
          <w:rFonts w:ascii="Calibri" w:hAnsi="Calibri" w:cs="Calibri"/>
          <w:sz w:val="22"/>
          <w:szCs w:val="22"/>
        </w:rPr>
      </w:pPr>
      <w:r w:rsidRPr="007E3483">
        <w:rPr>
          <w:rFonts w:ascii="Calibri" w:hAnsi="Calibri" w:cs="Calibri"/>
          <w:sz w:val="22"/>
          <w:szCs w:val="22"/>
        </w:rPr>
        <w:t> </w:t>
      </w:r>
    </w:p>
    <w:p w14:paraId="51621B2F" w14:textId="77777777" w:rsidR="000C6B83" w:rsidRPr="007E3483" w:rsidRDefault="000C6B83">
      <w:pPr>
        <w:pStyle w:val="KonuBal"/>
        <w:spacing w:before="0" w:beforeAutospacing="0" w:after="0" w:afterAutospacing="0" w:line="240" w:lineRule="exact"/>
        <w:ind w:firstLine="540"/>
        <w:jc w:val="both"/>
        <w:divId w:val="951399084"/>
        <w:rPr>
          <w:rFonts w:ascii="Calibri" w:hAnsi="Calibri" w:cs="Calibri"/>
          <w:sz w:val="22"/>
          <w:szCs w:val="22"/>
        </w:rPr>
      </w:pPr>
      <w:r w:rsidRPr="007E3483">
        <w:rPr>
          <w:rFonts w:ascii="Calibri" w:hAnsi="Calibri" w:cs="Calibri"/>
          <w:b/>
          <w:sz w:val="22"/>
          <w:szCs w:val="22"/>
        </w:rPr>
        <w:t>MADDE 4-</w:t>
      </w:r>
      <w:r w:rsidRPr="007E3483">
        <w:rPr>
          <w:rFonts w:ascii="Calibri" w:hAnsi="Calibri" w:cs="Calibri"/>
          <w:sz w:val="22"/>
          <w:szCs w:val="22"/>
        </w:rPr>
        <w:t xml:space="preserve"> Kiraya verilecek taşınmaz, kiracıya bulunduğu yerdeki</w:t>
      </w:r>
      <w:r w:rsidR="004C504A">
        <w:rPr>
          <w:rFonts w:ascii="Calibri" w:hAnsi="Calibri" w:cs="Calibri"/>
          <w:sz w:val="22"/>
          <w:szCs w:val="22"/>
        </w:rPr>
        <w:t xml:space="preserve"> </w:t>
      </w:r>
      <w:r w:rsidR="004020E7" w:rsidRPr="004020E7">
        <w:rPr>
          <w:rFonts w:ascii="Calibri" w:hAnsi="Calibri" w:cs="Calibri"/>
          <w:sz w:val="22"/>
          <w:szCs w:val="22"/>
        </w:rPr>
        <w:t xml:space="preserve">İdarenin ilgili </w:t>
      </w:r>
      <w:r w:rsidR="0048738D" w:rsidRPr="004020E7">
        <w:rPr>
          <w:rFonts w:ascii="Calibri" w:hAnsi="Calibri" w:cs="Calibri"/>
          <w:sz w:val="22"/>
          <w:szCs w:val="22"/>
        </w:rPr>
        <w:t>birimince</w:t>
      </w:r>
      <w:r w:rsidR="0048738D">
        <w:rPr>
          <w:rFonts w:ascii="Calibri" w:hAnsi="Calibri" w:cs="Calibri"/>
          <w:sz w:val="22"/>
          <w:szCs w:val="22"/>
        </w:rPr>
        <w:t xml:space="preserve"> </w:t>
      </w:r>
      <w:r w:rsidRPr="007E3483">
        <w:rPr>
          <w:rFonts w:ascii="Calibri" w:hAnsi="Calibri" w:cs="Calibri"/>
          <w:sz w:val="22"/>
          <w:szCs w:val="22"/>
        </w:rPr>
        <w:t xml:space="preserve">mahallinde tanzim edilecek tutanakla sözleşme tarihinden itibaren </w:t>
      </w:r>
      <w:proofErr w:type="spellStart"/>
      <w:r w:rsidRPr="007E3483">
        <w:rPr>
          <w:rFonts w:ascii="Calibri" w:hAnsi="Calibri" w:cs="Calibri"/>
          <w:sz w:val="22"/>
          <w:szCs w:val="22"/>
        </w:rPr>
        <w:t>onbeş</w:t>
      </w:r>
      <w:proofErr w:type="spellEnd"/>
      <w:r w:rsidRPr="007E3483">
        <w:rPr>
          <w:rFonts w:ascii="Calibri" w:hAnsi="Calibri" w:cs="Calibri"/>
          <w:sz w:val="22"/>
          <w:szCs w:val="22"/>
        </w:rPr>
        <w:t xml:space="preserve"> gün içinde üzerindeki </w:t>
      </w:r>
      <w:proofErr w:type="spellStart"/>
      <w:r w:rsidRPr="007E3483">
        <w:rPr>
          <w:rFonts w:ascii="Calibri" w:hAnsi="Calibri" w:cs="Calibri"/>
          <w:sz w:val="22"/>
          <w:szCs w:val="22"/>
        </w:rPr>
        <w:t>muhdesat</w:t>
      </w:r>
      <w:proofErr w:type="spellEnd"/>
      <w:r w:rsidRPr="007E3483">
        <w:rPr>
          <w:rFonts w:ascii="Calibri" w:hAnsi="Calibri" w:cs="Calibri"/>
          <w:sz w:val="22"/>
          <w:szCs w:val="22"/>
        </w:rPr>
        <w:t xml:space="preserve"> ve müştemilat da gösterilmek suretiyle imzalanacak bir tutanakla teslim edilir.</w:t>
      </w:r>
    </w:p>
    <w:p w14:paraId="3BB9BA48" w14:textId="77777777" w:rsidR="000C6B83" w:rsidRPr="007E3483" w:rsidRDefault="000C6B83">
      <w:pPr>
        <w:pStyle w:val="KonuBal"/>
        <w:spacing w:before="0" w:beforeAutospacing="0" w:after="0" w:afterAutospacing="0" w:line="240" w:lineRule="exact"/>
        <w:ind w:firstLine="540"/>
        <w:jc w:val="both"/>
        <w:divId w:val="951399084"/>
        <w:rPr>
          <w:rFonts w:ascii="Calibri" w:hAnsi="Calibri" w:cs="Calibri"/>
          <w:sz w:val="22"/>
          <w:szCs w:val="22"/>
        </w:rPr>
      </w:pPr>
      <w:r w:rsidRPr="007E3483">
        <w:rPr>
          <w:rFonts w:ascii="Calibri" w:hAnsi="Calibri" w:cs="Calibri"/>
          <w:sz w:val="22"/>
          <w:szCs w:val="22"/>
        </w:rPr>
        <w:t> </w:t>
      </w:r>
    </w:p>
    <w:p w14:paraId="5F2C3EAF" w14:textId="77777777" w:rsidR="000C6B83" w:rsidRPr="007E3483" w:rsidRDefault="000C6B83">
      <w:pPr>
        <w:pStyle w:val="KonuBal"/>
        <w:spacing w:before="0" w:beforeAutospacing="0" w:after="0" w:afterAutospacing="0" w:line="240" w:lineRule="exact"/>
        <w:ind w:firstLine="540"/>
        <w:jc w:val="both"/>
        <w:divId w:val="951399084"/>
        <w:rPr>
          <w:rFonts w:ascii="Calibri" w:hAnsi="Calibri" w:cs="Calibri"/>
          <w:sz w:val="22"/>
          <w:szCs w:val="22"/>
        </w:rPr>
      </w:pPr>
      <w:r w:rsidRPr="007E3483">
        <w:rPr>
          <w:rFonts w:ascii="Calibri" w:hAnsi="Calibri" w:cs="Calibri"/>
          <w:b/>
          <w:sz w:val="22"/>
          <w:szCs w:val="22"/>
        </w:rPr>
        <w:t>MADDE 5-</w:t>
      </w:r>
      <w:r w:rsidRPr="007E3483">
        <w:rPr>
          <w:rFonts w:ascii="Calibri" w:hAnsi="Calibri" w:cs="Calibri"/>
          <w:sz w:val="22"/>
          <w:szCs w:val="22"/>
        </w:rPr>
        <w:t xml:space="preserve"> Kiraya verilecek taşınmazlar üzerinde sabit tesis yapılamaz. Ancak kiralama süresi sonunda kaldırılmak ve kiralama amacına uygun olmak kaydıyla takılıp sökülebilir malzemelerle kapalı alan oluşturulabilir.</w:t>
      </w:r>
    </w:p>
    <w:p w14:paraId="3F6DBA4F" w14:textId="77777777" w:rsidR="000C6B83" w:rsidRPr="007E3483" w:rsidRDefault="000C6B83">
      <w:pPr>
        <w:spacing w:line="240" w:lineRule="exact"/>
        <w:ind w:firstLine="540"/>
        <w:jc w:val="both"/>
        <w:divId w:val="951399084"/>
        <w:rPr>
          <w:rFonts w:ascii="Calibri" w:hAnsi="Calibri" w:cs="Calibri"/>
          <w:sz w:val="22"/>
          <w:szCs w:val="22"/>
        </w:rPr>
      </w:pPr>
      <w:r w:rsidRPr="007E3483">
        <w:rPr>
          <w:rFonts w:ascii="Calibri" w:hAnsi="Calibri" w:cs="Calibri"/>
          <w:b/>
          <w:bCs/>
          <w:sz w:val="22"/>
          <w:szCs w:val="22"/>
        </w:rPr>
        <w:t> </w:t>
      </w:r>
    </w:p>
    <w:p w14:paraId="6F913067" w14:textId="77777777" w:rsidR="000C6B83" w:rsidRPr="007E3483" w:rsidRDefault="000C6B83">
      <w:pPr>
        <w:spacing w:line="240" w:lineRule="exact"/>
        <w:ind w:firstLine="540"/>
        <w:jc w:val="both"/>
        <w:divId w:val="951399084"/>
        <w:rPr>
          <w:rFonts w:ascii="Calibri" w:hAnsi="Calibri" w:cs="Calibri"/>
          <w:sz w:val="22"/>
          <w:szCs w:val="22"/>
        </w:rPr>
      </w:pPr>
      <w:r w:rsidRPr="007E3483">
        <w:rPr>
          <w:rFonts w:ascii="Calibri" w:hAnsi="Calibri" w:cs="Calibri"/>
          <w:b/>
          <w:bCs/>
          <w:sz w:val="22"/>
          <w:szCs w:val="22"/>
        </w:rPr>
        <w:t xml:space="preserve">MADDE 6- </w:t>
      </w:r>
      <w:r w:rsidRPr="007E3483">
        <w:rPr>
          <w:rFonts w:ascii="Calibri" w:hAnsi="Calibri" w:cs="Calibri"/>
          <w:sz w:val="22"/>
          <w:szCs w:val="22"/>
        </w:rPr>
        <w:t>Kiralanan taşınmazın kullanılması sırasında çevre kirliliğinin önlenmesi için gereken önlemler alınacak ve bu konudaki mevzuata titizlikle uyulacaktır.</w:t>
      </w:r>
    </w:p>
    <w:p w14:paraId="2FFAD91A" w14:textId="77777777" w:rsidR="000C6B83" w:rsidRPr="007E3483" w:rsidRDefault="000C6B83">
      <w:pPr>
        <w:spacing w:line="240" w:lineRule="exact"/>
        <w:ind w:firstLine="540"/>
        <w:jc w:val="both"/>
        <w:divId w:val="951399084"/>
        <w:rPr>
          <w:rFonts w:ascii="Calibri" w:hAnsi="Calibri" w:cs="Calibri"/>
          <w:sz w:val="22"/>
          <w:szCs w:val="22"/>
        </w:rPr>
      </w:pPr>
      <w:r w:rsidRPr="007E3483">
        <w:rPr>
          <w:rFonts w:ascii="Calibri" w:hAnsi="Calibri" w:cs="Calibri"/>
          <w:b/>
          <w:bCs/>
          <w:sz w:val="22"/>
          <w:szCs w:val="22"/>
        </w:rPr>
        <w:t> </w:t>
      </w:r>
    </w:p>
    <w:p w14:paraId="456793AF" w14:textId="77777777" w:rsidR="000C6B83" w:rsidRPr="007E3483" w:rsidRDefault="000C6B83">
      <w:pPr>
        <w:spacing w:line="240" w:lineRule="exact"/>
        <w:ind w:firstLine="540"/>
        <w:jc w:val="both"/>
        <w:divId w:val="951399084"/>
        <w:rPr>
          <w:rFonts w:ascii="Calibri" w:hAnsi="Calibri" w:cs="Calibri"/>
          <w:sz w:val="22"/>
          <w:szCs w:val="22"/>
        </w:rPr>
      </w:pPr>
      <w:r w:rsidRPr="007E3483">
        <w:rPr>
          <w:rFonts w:ascii="Calibri" w:hAnsi="Calibri" w:cs="Calibri"/>
          <w:b/>
          <w:bCs/>
          <w:sz w:val="22"/>
          <w:szCs w:val="22"/>
        </w:rPr>
        <w:t xml:space="preserve">MADDE 7- </w:t>
      </w:r>
      <w:r w:rsidRPr="007E3483">
        <w:rPr>
          <w:rFonts w:ascii="Calibri" w:hAnsi="Calibri" w:cs="Calibri"/>
          <w:sz w:val="22"/>
          <w:szCs w:val="22"/>
        </w:rPr>
        <w:t>Kiraya verilen yer; bina ise kiracı sabotaj, yangın gibi tehlikelere karşı her türlü tedbirleri almak, gerektiği takdirde binanın genel görünüm ve ahengine uygun biçimde boya, badana gibi onarımını yapmak, arsa veya arazi ise değerini düşürmeyecek, özelliğini, verim gücünü bozmayacak önlemleri almak, tedbirsizlik, dikkatsizlik, ihmal, kusur gibi nedenlerle vuk</w:t>
      </w:r>
      <w:r w:rsidR="0048738D">
        <w:rPr>
          <w:rFonts w:ascii="Calibri" w:hAnsi="Calibri" w:cs="Calibri"/>
          <w:sz w:val="22"/>
          <w:szCs w:val="22"/>
        </w:rPr>
        <w:t>u bulacak zarar ve ziy</w:t>
      </w:r>
      <w:r w:rsidR="004020E7">
        <w:rPr>
          <w:rFonts w:ascii="Calibri" w:hAnsi="Calibri" w:cs="Calibri"/>
          <w:sz w:val="22"/>
          <w:szCs w:val="22"/>
        </w:rPr>
        <w:t>anı İdare</w:t>
      </w:r>
      <w:r w:rsidRPr="007E3483">
        <w:rPr>
          <w:rFonts w:ascii="Calibri" w:hAnsi="Calibri" w:cs="Calibri"/>
          <w:sz w:val="22"/>
          <w:szCs w:val="22"/>
        </w:rPr>
        <w:t>ye ödemek zorundadır.</w:t>
      </w:r>
    </w:p>
    <w:p w14:paraId="3199873A" w14:textId="77777777" w:rsidR="000C6B83" w:rsidRPr="007E3483" w:rsidRDefault="000C6B83">
      <w:pPr>
        <w:pStyle w:val="GvdeMetni"/>
        <w:spacing w:line="240" w:lineRule="exact"/>
        <w:ind w:firstLine="540"/>
        <w:divId w:val="951399084"/>
        <w:rPr>
          <w:rFonts w:ascii="Calibri" w:hAnsi="Calibri" w:cs="Calibri"/>
          <w:sz w:val="22"/>
          <w:szCs w:val="22"/>
        </w:rPr>
      </w:pPr>
      <w:r w:rsidRPr="007E3483">
        <w:rPr>
          <w:rFonts w:ascii="Calibri" w:hAnsi="Calibri" w:cs="Calibri"/>
          <w:sz w:val="22"/>
          <w:szCs w:val="22"/>
        </w:rPr>
        <w:lastRenderedPageBreak/>
        <w:t>Ayrıca kiracı taşınmaz</w:t>
      </w:r>
      <w:r w:rsidR="0048738D">
        <w:rPr>
          <w:rFonts w:ascii="Calibri" w:hAnsi="Calibri" w:cs="Calibri"/>
          <w:sz w:val="22"/>
          <w:szCs w:val="22"/>
        </w:rPr>
        <w:t>ı</w:t>
      </w:r>
      <w:r w:rsidR="004020E7">
        <w:rPr>
          <w:rFonts w:ascii="Calibri" w:hAnsi="Calibri" w:cs="Calibri"/>
          <w:sz w:val="22"/>
          <w:szCs w:val="22"/>
        </w:rPr>
        <w:t xml:space="preserve"> teslim aldığı tarihten, İdare</w:t>
      </w:r>
      <w:r w:rsidRPr="007E3483">
        <w:rPr>
          <w:rFonts w:ascii="Calibri" w:hAnsi="Calibri" w:cs="Calibri"/>
          <w:sz w:val="22"/>
          <w:szCs w:val="22"/>
        </w:rPr>
        <w:t>ye teslim ettiği güne kadar çevreye veya üçüncü kişilere vereceği her türlü zarar ve ziyandan (kaza dâhil) sorumlu olacaktır.</w:t>
      </w:r>
    </w:p>
    <w:p w14:paraId="69E59010" w14:textId="77777777" w:rsidR="000C6B83" w:rsidRPr="007E3483" w:rsidRDefault="000C6B83">
      <w:pPr>
        <w:spacing w:line="240" w:lineRule="exact"/>
        <w:ind w:firstLine="540"/>
        <w:jc w:val="both"/>
        <w:divId w:val="951399084"/>
        <w:rPr>
          <w:rFonts w:ascii="Calibri" w:hAnsi="Calibri" w:cs="Calibri"/>
          <w:sz w:val="22"/>
          <w:szCs w:val="22"/>
        </w:rPr>
      </w:pPr>
      <w:r w:rsidRPr="007E3483">
        <w:rPr>
          <w:rFonts w:ascii="Calibri" w:hAnsi="Calibri" w:cs="Calibri"/>
          <w:b/>
          <w:bCs/>
          <w:sz w:val="22"/>
          <w:szCs w:val="22"/>
        </w:rPr>
        <w:t> </w:t>
      </w:r>
    </w:p>
    <w:p w14:paraId="26D4A768" w14:textId="77777777" w:rsidR="000C6B83" w:rsidRPr="007E3483" w:rsidRDefault="000C6B83">
      <w:pPr>
        <w:spacing w:line="240" w:lineRule="exact"/>
        <w:ind w:firstLine="540"/>
        <w:jc w:val="both"/>
        <w:divId w:val="951399084"/>
        <w:rPr>
          <w:rFonts w:ascii="Calibri" w:hAnsi="Calibri" w:cs="Calibri"/>
          <w:sz w:val="22"/>
          <w:szCs w:val="22"/>
        </w:rPr>
      </w:pPr>
      <w:r w:rsidRPr="007E3483">
        <w:rPr>
          <w:rFonts w:ascii="Calibri" w:hAnsi="Calibri" w:cs="Calibri"/>
          <w:b/>
          <w:bCs/>
          <w:sz w:val="22"/>
          <w:szCs w:val="22"/>
        </w:rPr>
        <w:t>MADDE 8-</w:t>
      </w:r>
      <w:r w:rsidRPr="007E3483">
        <w:rPr>
          <w:rFonts w:ascii="Calibri" w:hAnsi="Calibri" w:cs="Calibri"/>
          <w:sz w:val="22"/>
          <w:szCs w:val="22"/>
        </w:rPr>
        <w:t xml:space="preserve"> Tabii afetler (yangın, deprem, su baskını vs.), ülkede genel veya tesisin bulunduğu yerde kısmi seferberlik ilanı, genel veya kısmi grev, lokavt gibi kısmi hak kullanımından doğan imkânsızlıkların meydana gelmesi, bulaşıcı hastalık, salgın gibi olayların çıkması ve benzeri hâller gibi mücbir sebepler ile sözleşmenin düzenlenmesinden sonra ortaya çıkan ve kamudan kaynaklanan hakkın kullanımını engelleyen sebepler hariç olmak üzere, kiracı sözleşmenin devamı süresince, kira süresinin uzatımı, kira bedelinin indirilmesi, ödeme tarihi ve miktarlarının, kiralanan alanın yüzölçümünün değiştirilmesi vb. talebinde bulunamaz.</w:t>
      </w:r>
    </w:p>
    <w:p w14:paraId="47270258" w14:textId="77777777" w:rsidR="000C6B83" w:rsidRPr="007E3483" w:rsidRDefault="000C6B83">
      <w:pPr>
        <w:spacing w:line="240" w:lineRule="exact"/>
        <w:ind w:firstLine="540"/>
        <w:jc w:val="both"/>
        <w:divId w:val="951399084"/>
        <w:rPr>
          <w:rFonts w:ascii="Calibri" w:hAnsi="Calibri" w:cs="Calibri"/>
          <w:sz w:val="22"/>
          <w:szCs w:val="22"/>
        </w:rPr>
      </w:pPr>
      <w:r w:rsidRPr="007E3483">
        <w:rPr>
          <w:rFonts w:ascii="Calibri" w:hAnsi="Calibri" w:cs="Calibri"/>
          <w:b/>
          <w:bCs/>
          <w:sz w:val="22"/>
          <w:szCs w:val="22"/>
        </w:rPr>
        <w:t> </w:t>
      </w:r>
    </w:p>
    <w:p w14:paraId="3E91C156" w14:textId="77777777" w:rsidR="0007058D" w:rsidRPr="007E3483" w:rsidRDefault="000C6B83" w:rsidP="0007058D">
      <w:pPr>
        <w:pStyle w:val="3-NormalYaz"/>
        <w:spacing w:line="240" w:lineRule="exact"/>
        <w:ind w:firstLine="566"/>
        <w:divId w:val="951399084"/>
        <w:rPr>
          <w:rFonts w:ascii="Calibri" w:hAnsi="Calibri" w:cs="Calibri"/>
          <w:b/>
          <w:bCs/>
          <w:sz w:val="22"/>
          <w:szCs w:val="22"/>
        </w:rPr>
      </w:pPr>
      <w:r w:rsidRPr="007E3483">
        <w:rPr>
          <w:rFonts w:ascii="Calibri" w:hAnsi="Calibri" w:cs="Calibri"/>
          <w:b/>
          <w:bCs/>
          <w:sz w:val="22"/>
          <w:szCs w:val="22"/>
        </w:rPr>
        <w:t xml:space="preserve">MADDE 9- </w:t>
      </w:r>
      <w:r w:rsidR="0007058D" w:rsidRPr="007E3483">
        <w:rPr>
          <w:rFonts w:ascii="Calibri" w:hAnsi="Calibri" w:cs="Calibri"/>
          <w:b/>
          <w:sz w:val="22"/>
          <w:szCs w:val="22"/>
        </w:rPr>
        <w:t>(</w:t>
      </w:r>
      <w:proofErr w:type="gramStart"/>
      <w:r w:rsidR="0007058D" w:rsidRPr="007E3483">
        <w:rPr>
          <w:rFonts w:ascii="Calibri" w:hAnsi="Calibri" w:cs="Calibri"/>
          <w:b/>
          <w:sz w:val="22"/>
          <w:szCs w:val="22"/>
        </w:rPr>
        <w:t>Değişik:RG</w:t>
      </w:r>
      <w:proofErr w:type="gramEnd"/>
      <w:r w:rsidR="0007058D" w:rsidRPr="007E3483">
        <w:rPr>
          <w:rFonts w:ascii="Calibri" w:hAnsi="Calibri" w:cs="Calibri"/>
          <w:b/>
          <w:sz w:val="22"/>
          <w:szCs w:val="22"/>
        </w:rPr>
        <w:t>-11/9/2014-29116)</w:t>
      </w:r>
    </w:p>
    <w:p w14:paraId="78B2D223" w14:textId="77777777" w:rsidR="0007058D" w:rsidRPr="007E3483" w:rsidRDefault="0007058D" w:rsidP="0007058D">
      <w:pPr>
        <w:pStyle w:val="3-NormalYaz"/>
        <w:spacing w:line="240" w:lineRule="exact"/>
        <w:ind w:firstLine="566"/>
        <w:divId w:val="951399084"/>
        <w:rPr>
          <w:rFonts w:ascii="Calibri" w:hAnsi="Calibri" w:cs="Calibri"/>
          <w:sz w:val="22"/>
          <w:szCs w:val="22"/>
          <w:lang w:eastAsia="tr-TR"/>
        </w:rPr>
      </w:pPr>
      <w:r w:rsidRPr="007E3483">
        <w:rPr>
          <w:rFonts w:ascii="Calibri" w:hAnsi="Calibri" w:cs="Calibri"/>
          <w:sz w:val="22"/>
          <w:szCs w:val="22"/>
          <w:lang w:eastAsia="tr-TR"/>
        </w:rPr>
        <w:t>Kiracı, idarenin izni olmadan sözleşmenin bir kısmını veya tamamını devredemez, sözleşmeye ortak alamaz (kiracının şirket olması halinde hisse devirleri hariç), kiraya verilen yeri genişletemez, değiştiremez ve amacı dışında kullanamaz.</w:t>
      </w:r>
    </w:p>
    <w:p w14:paraId="7F347701" w14:textId="77777777" w:rsidR="0007058D" w:rsidRPr="007E3483" w:rsidRDefault="0007058D" w:rsidP="0007058D">
      <w:pPr>
        <w:pStyle w:val="3-NormalYaz"/>
        <w:spacing w:line="240" w:lineRule="exact"/>
        <w:ind w:firstLine="566"/>
        <w:divId w:val="951399084"/>
        <w:rPr>
          <w:rFonts w:ascii="Calibri" w:hAnsi="Calibri" w:cs="Calibri"/>
          <w:sz w:val="22"/>
          <w:szCs w:val="22"/>
          <w:lang w:eastAsia="tr-TR"/>
        </w:rPr>
      </w:pPr>
      <w:r w:rsidRPr="007E3483">
        <w:rPr>
          <w:rFonts w:ascii="Calibri" w:hAnsi="Calibri" w:cs="Calibri"/>
          <w:sz w:val="22"/>
          <w:szCs w:val="22"/>
          <w:lang w:eastAsia="tr-TR"/>
        </w:rPr>
        <w:t>Hazine Taşınmazlarının İdaresi Hakkında Yönetmeliğin 73/A maddesi uyarınca kendilerine alt kiracılık hakkı tanınan gerçek ve tüzel kişiler bu haklarını kısmen veya tamamen devredemez ve sözleşmelerine ortak alamaz.</w:t>
      </w:r>
    </w:p>
    <w:p w14:paraId="1AC66FF4" w14:textId="77777777" w:rsidR="0007058D" w:rsidRPr="007E3483" w:rsidRDefault="0007058D" w:rsidP="0007058D">
      <w:pPr>
        <w:pStyle w:val="3-NormalYaz"/>
        <w:spacing w:line="240" w:lineRule="exact"/>
        <w:ind w:firstLine="566"/>
        <w:divId w:val="951399084"/>
        <w:rPr>
          <w:rFonts w:ascii="Calibri" w:hAnsi="Calibri" w:cs="Calibri"/>
          <w:sz w:val="22"/>
          <w:szCs w:val="22"/>
          <w:lang w:eastAsia="tr-TR"/>
        </w:rPr>
      </w:pPr>
    </w:p>
    <w:p w14:paraId="49C1B097" w14:textId="77777777" w:rsidR="000C6B83" w:rsidRPr="007E3483" w:rsidRDefault="000C6B83" w:rsidP="0007058D">
      <w:pPr>
        <w:spacing w:line="240" w:lineRule="exact"/>
        <w:ind w:firstLine="540"/>
        <w:jc w:val="both"/>
        <w:divId w:val="951399084"/>
        <w:rPr>
          <w:rFonts w:ascii="Calibri" w:hAnsi="Calibri" w:cs="Calibri"/>
          <w:sz w:val="22"/>
          <w:szCs w:val="22"/>
        </w:rPr>
      </w:pPr>
      <w:r w:rsidRPr="007E3483">
        <w:rPr>
          <w:rFonts w:ascii="Calibri" w:hAnsi="Calibri" w:cs="Calibri"/>
          <w:b/>
          <w:bCs/>
          <w:sz w:val="22"/>
          <w:szCs w:val="22"/>
        </w:rPr>
        <w:t xml:space="preserve">MADDE 10- </w:t>
      </w:r>
      <w:r w:rsidRPr="007E3483">
        <w:rPr>
          <w:rFonts w:ascii="Calibri" w:hAnsi="Calibri" w:cs="Calibri"/>
          <w:sz w:val="22"/>
          <w:szCs w:val="22"/>
        </w:rPr>
        <w:t xml:space="preserve">Kiracı kira süresinin bitiminde derhâl, sözleşmenin feshi halinde ise tebligatı müteakip </w:t>
      </w:r>
      <w:proofErr w:type="spellStart"/>
      <w:r w:rsidRPr="007E3483">
        <w:rPr>
          <w:rFonts w:ascii="Calibri" w:hAnsi="Calibri" w:cs="Calibri"/>
          <w:sz w:val="22"/>
          <w:szCs w:val="22"/>
        </w:rPr>
        <w:t>onbeş</w:t>
      </w:r>
      <w:proofErr w:type="spellEnd"/>
      <w:r w:rsidRPr="007E3483">
        <w:rPr>
          <w:rFonts w:ascii="Calibri" w:hAnsi="Calibri" w:cs="Calibri"/>
          <w:sz w:val="22"/>
          <w:szCs w:val="22"/>
        </w:rPr>
        <w:t xml:space="preserve"> gün içinde taşınmazı tahliye etmek zorundadır.</w:t>
      </w:r>
    </w:p>
    <w:p w14:paraId="26A07F9A" w14:textId="7A660017" w:rsidR="000C6B83" w:rsidRPr="007E3483" w:rsidRDefault="000C6B83">
      <w:pPr>
        <w:spacing w:line="240" w:lineRule="exact"/>
        <w:ind w:firstLine="540"/>
        <w:jc w:val="both"/>
        <w:divId w:val="951399084"/>
        <w:rPr>
          <w:rFonts w:ascii="Calibri" w:hAnsi="Calibri" w:cs="Calibri"/>
          <w:sz w:val="22"/>
          <w:szCs w:val="22"/>
        </w:rPr>
      </w:pPr>
      <w:r w:rsidRPr="007E3483">
        <w:rPr>
          <w:rFonts w:ascii="Calibri" w:hAnsi="Calibri" w:cs="Calibri"/>
          <w:sz w:val="22"/>
          <w:szCs w:val="22"/>
        </w:rPr>
        <w:t xml:space="preserve">Kiracı taşınmazı tahliye etmezse, 8/9/1983 tarihli ve 2886 sayılı </w:t>
      </w:r>
      <w:r w:rsidR="00A10CAD" w:rsidRPr="007E3483">
        <w:rPr>
          <w:rFonts w:ascii="Calibri" w:hAnsi="Calibri" w:cs="Calibri"/>
          <w:sz w:val="22"/>
          <w:szCs w:val="22"/>
        </w:rPr>
        <w:t>Devlet İhale Kanunu’nun</w:t>
      </w:r>
      <w:r w:rsidRPr="007E3483">
        <w:rPr>
          <w:rFonts w:ascii="Calibri" w:hAnsi="Calibri" w:cs="Calibri"/>
          <w:sz w:val="22"/>
          <w:szCs w:val="22"/>
        </w:rPr>
        <w:t xml:space="preserve"> 75 inci maddesine göre kiracının tahliyesi sağlanacaktır.</w:t>
      </w:r>
    </w:p>
    <w:p w14:paraId="764BFC40" w14:textId="77777777" w:rsidR="000C6B83" w:rsidRPr="007E3483" w:rsidRDefault="000C6B83">
      <w:pPr>
        <w:pStyle w:val="GvdeMetniGirintisi2"/>
        <w:spacing w:line="240" w:lineRule="exact"/>
        <w:ind w:firstLine="540"/>
        <w:divId w:val="951399084"/>
        <w:rPr>
          <w:rFonts w:ascii="Calibri" w:hAnsi="Calibri" w:cs="Calibri"/>
          <w:sz w:val="22"/>
          <w:szCs w:val="22"/>
        </w:rPr>
      </w:pPr>
      <w:r w:rsidRPr="007E3483">
        <w:rPr>
          <w:rFonts w:ascii="Calibri" w:hAnsi="Calibri" w:cs="Calibri"/>
          <w:b/>
          <w:bCs/>
          <w:sz w:val="22"/>
          <w:szCs w:val="22"/>
        </w:rPr>
        <w:t> </w:t>
      </w:r>
    </w:p>
    <w:p w14:paraId="5C192420" w14:textId="77777777" w:rsidR="0007058D" w:rsidRPr="007E3483" w:rsidRDefault="000C6B83" w:rsidP="0007058D">
      <w:pPr>
        <w:pStyle w:val="3-NormalYaz"/>
        <w:spacing w:line="240" w:lineRule="exact"/>
        <w:ind w:firstLine="566"/>
        <w:divId w:val="951399084"/>
        <w:rPr>
          <w:rFonts w:ascii="Calibri" w:hAnsi="Calibri" w:cs="Calibri"/>
          <w:sz w:val="22"/>
          <w:szCs w:val="22"/>
        </w:rPr>
      </w:pPr>
      <w:r w:rsidRPr="007E3483">
        <w:rPr>
          <w:rFonts w:ascii="Calibri" w:hAnsi="Calibri" w:cs="Calibri"/>
          <w:b/>
          <w:bCs/>
          <w:sz w:val="22"/>
          <w:szCs w:val="22"/>
        </w:rPr>
        <w:t>MADDE 11-</w:t>
      </w:r>
      <w:r w:rsidRPr="007E3483">
        <w:rPr>
          <w:rFonts w:ascii="Calibri" w:hAnsi="Calibri" w:cs="Calibri"/>
          <w:sz w:val="22"/>
          <w:szCs w:val="22"/>
        </w:rPr>
        <w:t xml:space="preserve"> </w:t>
      </w:r>
      <w:r w:rsidR="0007058D" w:rsidRPr="007E3483">
        <w:rPr>
          <w:rFonts w:ascii="Calibri" w:hAnsi="Calibri" w:cs="Calibri"/>
          <w:b/>
          <w:sz w:val="22"/>
          <w:szCs w:val="22"/>
        </w:rPr>
        <w:t>(</w:t>
      </w:r>
      <w:proofErr w:type="gramStart"/>
      <w:r w:rsidR="0007058D" w:rsidRPr="007E3483">
        <w:rPr>
          <w:rFonts w:ascii="Calibri" w:hAnsi="Calibri" w:cs="Calibri"/>
          <w:b/>
          <w:sz w:val="22"/>
          <w:szCs w:val="22"/>
        </w:rPr>
        <w:t>Değişik:RG</w:t>
      </w:r>
      <w:proofErr w:type="gramEnd"/>
      <w:r w:rsidR="0007058D" w:rsidRPr="007E3483">
        <w:rPr>
          <w:rFonts w:ascii="Calibri" w:hAnsi="Calibri" w:cs="Calibri"/>
          <w:b/>
          <w:sz w:val="22"/>
          <w:szCs w:val="22"/>
        </w:rPr>
        <w:t>-11/9/2014-29116)</w:t>
      </w:r>
    </w:p>
    <w:p w14:paraId="4B8BC9A6" w14:textId="77777777" w:rsidR="0007058D" w:rsidRPr="007E3483" w:rsidRDefault="0048738D" w:rsidP="0007058D">
      <w:pPr>
        <w:pStyle w:val="3-NormalYaz"/>
        <w:spacing w:line="240" w:lineRule="exact"/>
        <w:ind w:firstLine="566"/>
        <w:divId w:val="951399084"/>
        <w:rPr>
          <w:rFonts w:ascii="Calibri" w:hAnsi="Calibri" w:cs="Calibri"/>
          <w:sz w:val="22"/>
          <w:szCs w:val="22"/>
          <w:lang w:eastAsia="tr-TR"/>
        </w:rPr>
      </w:pPr>
      <w:r>
        <w:rPr>
          <w:rFonts w:ascii="Calibri" w:hAnsi="Calibri" w:cs="Calibri"/>
          <w:sz w:val="22"/>
          <w:szCs w:val="22"/>
          <w:lang w:eastAsia="tr-TR"/>
        </w:rPr>
        <w:t>Taş</w:t>
      </w:r>
      <w:r w:rsidR="004020E7">
        <w:rPr>
          <w:rFonts w:ascii="Calibri" w:hAnsi="Calibri" w:cs="Calibri"/>
          <w:sz w:val="22"/>
          <w:szCs w:val="22"/>
          <w:lang w:eastAsia="tr-TR"/>
        </w:rPr>
        <w:t>ınmaza İdaremizce</w:t>
      </w:r>
      <w:r w:rsidR="0007058D" w:rsidRPr="007E3483">
        <w:rPr>
          <w:rFonts w:ascii="Calibri" w:hAnsi="Calibri" w:cs="Calibri"/>
          <w:sz w:val="22"/>
          <w:szCs w:val="22"/>
          <w:lang w:eastAsia="tr-TR"/>
        </w:rPr>
        <w:t xml:space="preserve"> ya da kamu idarelerince ihtiyaç duyulması veya taşınm</w:t>
      </w:r>
      <w:r>
        <w:rPr>
          <w:rFonts w:ascii="Calibri" w:hAnsi="Calibri" w:cs="Calibri"/>
          <w:sz w:val="22"/>
          <w:szCs w:val="22"/>
          <w:lang w:eastAsia="tr-TR"/>
        </w:rPr>
        <w:t>a</w:t>
      </w:r>
      <w:r w:rsidR="004020E7">
        <w:rPr>
          <w:rFonts w:ascii="Calibri" w:hAnsi="Calibri" w:cs="Calibri"/>
          <w:sz w:val="22"/>
          <w:szCs w:val="22"/>
          <w:lang w:eastAsia="tr-TR"/>
        </w:rPr>
        <w:t>zın herhangi bir sebeple İdare</w:t>
      </w:r>
      <w:r w:rsidR="0007058D" w:rsidRPr="007E3483">
        <w:rPr>
          <w:rFonts w:ascii="Calibri" w:hAnsi="Calibri" w:cs="Calibri"/>
          <w:sz w:val="22"/>
          <w:szCs w:val="22"/>
          <w:lang w:eastAsia="tr-TR"/>
        </w:rPr>
        <w:t xml:space="preserve"> mülkiyetinden çıkması hâllerinde sözleşme tek taraflı </w:t>
      </w:r>
      <w:r>
        <w:rPr>
          <w:rFonts w:ascii="Calibri" w:hAnsi="Calibri" w:cs="Calibri"/>
          <w:sz w:val="22"/>
          <w:szCs w:val="22"/>
          <w:lang w:eastAsia="tr-TR"/>
        </w:rPr>
        <w:t>olarak feshedilir, ki</w:t>
      </w:r>
      <w:r w:rsidR="004020E7">
        <w:rPr>
          <w:rFonts w:ascii="Calibri" w:hAnsi="Calibri" w:cs="Calibri"/>
          <w:sz w:val="22"/>
          <w:szCs w:val="22"/>
          <w:lang w:eastAsia="tr-TR"/>
        </w:rPr>
        <w:t>racı İdare</w:t>
      </w:r>
      <w:r w:rsidR="0007058D" w:rsidRPr="007E3483">
        <w:rPr>
          <w:rFonts w:ascii="Calibri" w:hAnsi="Calibri" w:cs="Calibri"/>
          <w:sz w:val="22"/>
          <w:szCs w:val="22"/>
          <w:lang w:eastAsia="tr-TR"/>
        </w:rPr>
        <w:t>den hiçbir hak ve tazminat talebinde bulunamaz.</w:t>
      </w:r>
    </w:p>
    <w:p w14:paraId="4CC3BFF8" w14:textId="77777777" w:rsidR="0007058D" w:rsidRPr="007E3483" w:rsidRDefault="0007058D" w:rsidP="0007058D">
      <w:pPr>
        <w:pStyle w:val="3-NormalYaz"/>
        <w:spacing w:line="240" w:lineRule="exact"/>
        <w:ind w:firstLine="566"/>
        <w:divId w:val="951399084"/>
        <w:rPr>
          <w:rFonts w:ascii="Calibri" w:hAnsi="Calibri" w:cs="Calibri"/>
          <w:sz w:val="22"/>
          <w:szCs w:val="22"/>
          <w:lang w:eastAsia="tr-TR"/>
        </w:rPr>
      </w:pPr>
      <w:r w:rsidRPr="007E3483">
        <w:rPr>
          <w:rFonts w:ascii="Calibri" w:hAnsi="Calibri" w:cs="Calibri"/>
          <w:sz w:val="22"/>
          <w:szCs w:val="22"/>
          <w:lang w:eastAsia="tr-TR"/>
        </w:rPr>
        <w:t xml:space="preserve">Kiracının; fesih talebinde bulunması, kira dönemi sona ermeden faaliyetini durdurması, kiralananı amacı dışında kullanması, taahhüdünü sözleşme ve şartname hükümlerine uygun olarak yerine getirmemesi, işletme ruhsatı alamaması, her ne sebeple olursa olsun işletme ruhsatının iptal edilmesi veya üst üste iki </w:t>
      </w:r>
      <w:proofErr w:type="spellStart"/>
      <w:r w:rsidRPr="007E3483">
        <w:rPr>
          <w:rFonts w:ascii="Calibri" w:hAnsi="Calibri" w:cs="Calibri"/>
          <w:sz w:val="22"/>
          <w:szCs w:val="22"/>
          <w:lang w:eastAsia="tr-TR"/>
        </w:rPr>
        <w:t>taksidin</w:t>
      </w:r>
      <w:proofErr w:type="spellEnd"/>
      <w:r w:rsidRPr="007E3483">
        <w:rPr>
          <w:rFonts w:ascii="Calibri" w:hAnsi="Calibri" w:cs="Calibri"/>
          <w:sz w:val="22"/>
          <w:szCs w:val="22"/>
          <w:lang w:eastAsia="tr-TR"/>
        </w:rPr>
        <w:t xml:space="preserve"> vadesinde ödenmemesi hâllerinde kira sözleşmesi, 2886 sayılı Devlet İhale Kanununun 62 </w:t>
      </w:r>
      <w:proofErr w:type="spellStart"/>
      <w:r w:rsidRPr="007E3483">
        <w:rPr>
          <w:rFonts w:ascii="Calibri" w:hAnsi="Calibri" w:cs="Calibri"/>
          <w:sz w:val="22"/>
          <w:szCs w:val="22"/>
          <w:lang w:eastAsia="tr-TR"/>
        </w:rPr>
        <w:t>nci</w:t>
      </w:r>
      <w:proofErr w:type="spellEnd"/>
      <w:r w:rsidRPr="007E3483">
        <w:rPr>
          <w:rFonts w:ascii="Calibri" w:hAnsi="Calibri" w:cs="Calibri"/>
          <w:sz w:val="22"/>
          <w:szCs w:val="22"/>
          <w:lang w:eastAsia="tr-TR"/>
        </w:rPr>
        <w:t xml:space="preserve"> maddesine göre tebligat yapmaya gerek kalmaksızın idarece feshedilerek, kesin teminatı gelir kaydedilir ve tarım arazilerinin kiraya verilmesine ilişkin sözleşmeler hariç cari yıl kira bedelinin yüzde </w:t>
      </w:r>
      <w:proofErr w:type="spellStart"/>
      <w:r w:rsidRPr="007E3483">
        <w:rPr>
          <w:rFonts w:ascii="Calibri" w:hAnsi="Calibri" w:cs="Calibri"/>
          <w:sz w:val="22"/>
          <w:szCs w:val="22"/>
          <w:lang w:eastAsia="tr-TR"/>
        </w:rPr>
        <w:t>yirmibeşi</w:t>
      </w:r>
      <w:proofErr w:type="spellEnd"/>
      <w:r w:rsidRPr="007E3483">
        <w:rPr>
          <w:rFonts w:ascii="Calibri" w:hAnsi="Calibri" w:cs="Calibri"/>
          <w:sz w:val="22"/>
          <w:szCs w:val="22"/>
          <w:lang w:eastAsia="tr-TR"/>
        </w:rPr>
        <w:t xml:space="preserve"> tazminat olarak tahsil edilir. Sözleşmenin feshedildiği tarihten sonraki döneme ilişkin varsa kira bedeli öncelikle kiracıdan alınacak tazminata mahsup edilir.</w:t>
      </w:r>
    </w:p>
    <w:p w14:paraId="0CA85EB2" w14:textId="77777777" w:rsidR="0007058D" w:rsidRPr="007E3483" w:rsidRDefault="0007058D" w:rsidP="0007058D">
      <w:pPr>
        <w:pStyle w:val="3-NormalYaz"/>
        <w:spacing w:line="240" w:lineRule="exact"/>
        <w:ind w:firstLine="566"/>
        <w:divId w:val="951399084"/>
        <w:rPr>
          <w:rFonts w:ascii="Calibri" w:hAnsi="Calibri" w:cs="Calibri"/>
          <w:sz w:val="22"/>
          <w:szCs w:val="22"/>
          <w:lang w:eastAsia="tr-TR"/>
        </w:rPr>
      </w:pPr>
      <w:r w:rsidRPr="007E3483">
        <w:rPr>
          <w:rFonts w:ascii="Calibri" w:hAnsi="Calibri" w:cs="Calibri"/>
          <w:sz w:val="22"/>
          <w:szCs w:val="22"/>
          <w:lang w:eastAsia="tr-TR"/>
        </w:rPr>
        <w:t>Ayrıca, sözleşme yapıldıktan sonra taahhüdünden vazgeçen ve mücbir sebepler dışında taahhüdünü sözleşme ve şartname hükümlerine uygun olarak yerine getirmeyen kiracı hakkında 2886 sayılı Devlet İhale Kanununun 84 üncü maddesi uyarınca işlem yapılır.</w:t>
      </w:r>
    </w:p>
    <w:p w14:paraId="32457EB9" w14:textId="77777777" w:rsidR="000C6B83" w:rsidRPr="007E3483" w:rsidRDefault="000C6B83" w:rsidP="0007058D">
      <w:pPr>
        <w:pStyle w:val="GvdeMetniGirintisi2"/>
        <w:spacing w:line="240" w:lineRule="exact"/>
        <w:ind w:firstLine="540"/>
        <w:divId w:val="951399084"/>
        <w:rPr>
          <w:rFonts w:ascii="Calibri" w:hAnsi="Calibri" w:cs="Calibri"/>
          <w:sz w:val="22"/>
          <w:szCs w:val="22"/>
        </w:rPr>
      </w:pPr>
      <w:r w:rsidRPr="007E3483">
        <w:rPr>
          <w:rFonts w:ascii="Calibri" w:hAnsi="Calibri" w:cs="Calibri"/>
          <w:sz w:val="22"/>
          <w:szCs w:val="22"/>
        </w:rPr>
        <w:t> </w:t>
      </w:r>
    </w:p>
    <w:p w14:paraId="2F1B518E" w14:textId="77777777" w:rsidR="000C6B83" w:rsidRPr="007E3483" w:rsidRDefault="000C6B83">
      <w:pPr>
        <w:spacing w:line="240" w:lineRule="exact"/>
        <w:ind w:firstLine="540"/>
        <w:jc w:val="both"/>
        <w:divId w:val="951399084"/>
        <w:rPr>
          <w:rFonts w:ascii="Calibri" w:hAnsi="Calibri" w:cs="Calibri"/>
          <w:sz w:val="22"/>
          <w:szCs w:val="22"/>
        </w:rPr>
      </w:pPr>
      <w:r w:rsidRPr="007E3483">
        <w:rPr>
          <w:rFonts w:ascii="Calibri" w:hAnsi="Calibri" w:cs="Calibri"/>
          <w:b/>
          <w:bCs/>
          <w:sz w:val="22"/>
          <w:szCs w:val="22"/>
        </w:rPr>
        <w:t xml:space="preserve">MADDE 12- </w:t>
      </w:r>
      <w:r w:rsidRPr="007E3483">
        <w:rPr>
          <w:rFonts w:ascii="Calibri" w:hAnsi="Calibri" w:cs="Calibri"/>
          <w:sz w:val="22"/>
          <w:szCs w:val="22"/>
        </w:rPr>
        <w:t>Kira süresi sona erdiğinde veya sözleşme feshedildiğinde taşınmaz bir tutanakla teslim edilir.</w:t>
      </w:r>
    </w:p>
    <w:p w14:paraId="46147FF7" w14:textId="77777777" w:rsidR="000C6B83" w:rsidRPr="007E3483" w:rsidRDefault="000C6B83">
      <w:pPr>
        <w:spacing w:line="240" w:lineRule="exact"/>
        <w:ind w:firstLine="540"/>
        <w:jc w:val="both"/>
        <w:divId w:val="951399084"/>
        <w:rPr>
          <w:rFonts w:ascii="Calibri" w:hAnsi="Calibri" w:cs="Calibri"/>
          <w:sz w:val="22"/>
          <w:szCs w:val="22"/>
        </w:rPr>
      </w:pPr>
      <w:r w:rsidRPr="007E3483">
        <w:rPr>
          <w:rFonts w:ascii="Calibri" w:hAnsi="Calibri" w:cs="Calibri"/>
          <w:sz w:val="22"/>
          <w:szCs w:val="22"/>
        </w:rPr>
        <w:t xml:space="preserve">Bu tutanakta, sözleşme ile teslim edilen ve kiracının kullanımına bırakılan ve teslim tutanağında belirtilen müştemilat ve </w:t>
      </w:r>
      <w:proofErr w:type="spellStart"/>
      <w:r w:rsidRPr="007E3483">
        <w:rPr>
          <w:rFonts w:ascii="Calibri" w:hAnsi="Calibri" w:cs="Calibri"/>
          <w:sz w:val="22"/>
          <w:szCs w:val="22"/>
        </w:rPr>
        <w:t>muhdesat</w:t>
      </w:r>
      <w:proofErr w:type="spellEnd"/>
      <w:r w:rsidRPr="007E3483">
        <w:rPr>
          <w:rFonts w:ascii="Calibri" w:hAnsi="Calibri" w:cs="Calibri"/>
          <w:sz w:val="22"/>
          <w:szCs w:val="22"/>
        </w:rPr>
        <w:t xml:space="preserve"> ile dikili şeylerin de tam ve sağlam olup olmadığı yazılır.</w:t>
      </w:r>
    </w:p>
    <w:p w14:paraId="1B7DF63B" w14:textId="77777777" w:rsidR="000C6B83" w:rsidRPr="007E3483" w:rsidRDefault="000C6B83">
      <w:pPr>
        <w:pStyle w:val="GvdeMetniGirintisi"/>
        <w:spacing w:line="240" w:lineRule="exact"/>
        <w:ind w:firstLine="540"/>
        <w:divId w:val="951399084"/>
        <w:rPr>
          <w:rFonts w:ascii="Calibri" w:hAnsi="Calibri" w:cs="Calibri"/>
          <w:sz w:val="22"/>
          <w:szCs w:val="22"/>
        </w:rPr>
      </w:pPr>
      <w:r w:rsidRPr="007E3483">
        <w:rPr>
          <w:rFonts w:ascii="Calibri" w:hAnsi="Calibri" w:cs="Calibri"/>
          <w:sz w:val="22"/>
          <w:szCs w:val="22"/>
        </w:rPr>
        <w:t>Noksan olan, kırılan, kaybolan veya bozulan maddeler kiracı tarafından ya aynen temin edilerek teslim ya da idareye teslim edildiği tarihteki rayiç değeri üzerinden başkaca hükme gerek kalmaksızın tazmin edilir.</w:t>
      </w:r>
    </w:p>
    <w:p w14:paraId="4A5C048F" w14:textId="77777777" w:rsidR="000C6B83" w:rsidRPr="007E3483" w:rsidRDefault="000C6B83">
      <w:pPr>
        <w:spacing w:line="240" w:lineRule="exact"/>
        <w:ind w:firstLine="540"/>
        <w:jc w:val="both"/>
        <w:divId w:val="951399084"/>
        <w:rPr>
          <w:rFonts w:ascii="Calibri" w:hAnsi="Calibri" w:cs="Calibri"/>
          <w:sz w:val="22"/>
          <w:szCs w:val="22"/>
        </w:rPr>
      </w:pPr>
      <w:r w:rsidRPr="007E3483">
        <w:rPr>
          <w:rFonts w:ascii="Calibri" w:hAnsi="Calibri" w:cs="Calibri"/>
          <w:sz w:val="22"/>
          <w:szCs w:val="22"/>
        </w:rPr>
        <w:t>Kiracı tarafından şartnameye uygun olarak yapılan her türlü yatırım en son hali ile idareye aynen teslim edilir ve bu da yukarıda belirtilen tutanakta yer alır.</w:t>
      </w:r>
    </w:p>
    <w:p w14:paraId="4727B498" w14:textId="77777777" w:rsidR="000C6B83" w:rsidRPr="007E3483" w:rsidRDefault="000C6B83">
      <w:pPr>
        <w:spacing w:line="240" w:lineRule="exact"/>
        <w:ind w:firstLine="540"/>
        <w:jc w:val="both"/>
        <w:divId w:val="951399084"/>
        <w:rPr>
          <w:rFonts w:ascii="Calibri" w:hAnsi="Calibri" w:cs="Calibri"/>
          <w:sz w:val="22"/>
          <w:szCs w:val="22"/>
        </w:rPr>
      </w:pPr>
      <w:r w:rsidRPr="007E3483">
        <w:rPr>
          <w:rFonts w:ascii="Calibri" w:hAnsi="Calibri" w:cs="Calibri"/>
          <w:b/>
          <w:bCs/>
          <w:sz w:val="22"/>
          <w:szCs w:val="22"/>
        </w:rPr>
        <w:t> </w:t>
      </w:r>
    </w:p>
    <w:p w14:paraId="59481278" w14:textId="77777777" w:rsidR="000C6B83" w:rsidRPr="007E3483" w:rsidRDefault="000C6B83">
      <w:pPr>
        <w:spacing w:line="240" w:lineRule="exact"/>
        <w:ind w:firstLine="540"/>
        <w:jc w:val="both"/>
        <w:divId w:val="951399084"/>
        <w:rPr>
          <w:rFonts w:ascii="Calibri" w:hAnsi="Calibri" w:cs="Calibri"/>
          <w:sz w:val="22"/>
          <w:szCs w:val="22"/>
        </w:rPr>
      </w:pPr>
      <w:r w:rsidRPr="007E3483">
        <w:rPr>
          <w:rFonts w:ascii="Calibri" w:hAnsi="Calibri" w:cs="Calibri"/>
          <w:b/>
          <w:bCs/>
          <w:sz w:val="22"/>
          <w:szCs w:val="22"/>
        </w:rPr>
        <w:t xml:space="preserve">MADDE 13- </w:t>
      </w:r>
      <w:r w:rsidRPr="007E3483">
        <w:rPr>
          <w:rFonts w:ascii="Calibri" w:hAnsi="Calibri" w:cs="Calibri"/>
          <w:sz w:val="22"/>
          <w:szCs w:val="22"/>
        </w:rPr>
        <w:t>Taşınmazın amacında ve sözleşmede belirtilen şekilde kullanılıp kullanılmadığını idare her zaman denetleyebilir.</w:t>
      </w:r>
    </w:p>
    <w:p w14:paraId="3CF96AF9" w14:textId="77777777" w:rsidR="000C6B83" w:rsidRPr="007E3483" w:rsidRDefault="000C6B83">
      <w:pPr>
        <w:spacing w:line="240" w:lineRule="exact"/>
        <w:ind w:firstLine="540"/>
        <w:jc w:val="both"/>
        <w:divId w:val="951399084"/>
        <w:rPr>
          <w:rFonts w:ascii="Calibri" w:hAnsi="Calibri" w:cs="Calibri"/>
          <w:sz w:val="22"/>
          <w:szCs w:val="22"/>
        </w:rPr>
      </w:pPr>
      <w:r w:rsidRPr="007E3483">
        <w:rPr>
          <w:rFonts w:ascii="Calibri" w:hAnsi="Calibri" w:cs="Calibri"/>
          <w:sz w:val="22"/>
          <w:szCs w:val="22"/>
        </w:rPr>
        <w:t>İdarece yapılacak denetimler sonucunda tespit edilen eksiklikler yine idarece belirlenecek süre içinde giderilmediği takdirde sözleşme tek taraflı olarak feshedilir.</w:t>
      </w:r>
    </w:p>
    <w:p w14:paraId="4789A314" w14:textId="77777777" w:rsidR="000C6B83" w:rsidRPr="007E3483" w:rsidRDefault="000C6B83">
      <w:pPr>
        <w:pStyle w:val="GvdeMetniGirintisi2"/>
        <w:spacing w:line="240" w:lineRule="exact"/>
        <w:ind w:firstLine="540"/>
        <w:divId w:val="951399084"/>
        <w:rPr>
          <w:rFonts w:ascii="Calibri" w:hAnsi="Calibri" w:cs="Calibri"/>
          <w:sz w:val="22"/>
          <w:szCs w:val="22"/>
        </w:rPr>
      </w:pPr>
      <w:r w:rsidRPr="007E3483">
        <w:rPr>
          <w:rFonts w:ascii="Calibri" w:hAnsi="Calibri" w:cs="Calibri"/>
          <w:b/>
          <w:bCs/>
          <w:sz w:val="22"/>
          <w:szCs w:val="22"/>
        </w:rPr>
        <w:t> </w:t>
      </w:r>
    </w:p>
    <w:p w14:paraId="06422131" w14:textId="77777777" w:rsidR="0007058D" w:rsidRPr="007E3483" w:rsidRDefault="000C6B83" w:rsidP="0007058D">
      <w:pPr>
        <w:spacing w:line="240" w:lineRule="exact"/>
        <w:ind w:firstLine="540"/>
        <w:jc w:val="both"/>
        <w:divId w:val="951399084"/>
        <w:rPr>
          <w:rFonts w:ascii="Calibri" w:hAnsi="Calibri" w:cs="Calibri"/>
          <w:b/>
          <w:bCs/>
          <w:sz w:val="22"/>
          <w:szCs w:val="22"/>
        </w:rPr>
      </w:pPr>
      <w:r w:rsidRPr="007E3483">
        <w:rPr>
          <w:rFonts w:ascii="Calibri" w:hAnsi="Calibri" w:cs="Calibri"/>
          <w:b/>
          <w:bCs/>
          <w:sz w:val="22"/>
          <w:szCs w:val="22"/>
        </w:rPr>
        <w:t xml:space="preserve">MADDE 14- </w:t>
      </w:r>
      <w:r w:rsidR="0007058D" w:rsidRPr="007E3483">
        <w:rPr>
          <w:rFonts w:ascii="Calibri" w:hAnsi="Calibri" w:cs="Calibri"/>
          <w:b/>
          <w:sz w:val="22"/>
          <w:szCs w:val="22"/>
        </w:rPr>
        <w:t>(</w:t>
      </w:r>
      <w:proofErr w:type="gramStart"/>
      <w:r w:rsidR="0007058D" w:rsidRPr="007E3483">
        <w:rPr>
          <w:rFonts w:ascii="Calibri" w:hAnsi="Calibri" w:cs="Calibri"/>
          <w:b/>
          <w:sz w:val="22"/>
          <w:szCs w:val="22"/>
        </w:rPr>
        <w:t>Değişik:RG</w:t>
      </w:r>
      <w:proofErr w:type="gramEnd"/>
      <w:r w:rsidR="0007058D" w:rsidRPr="007E3483">
        <w:rPr>
          <w:rFonts w:ascii="Calibri" w:hAnsi="Calibri" w:cs="Calibri"/>
          <w:b/>
          <w:sz w:val="22"/>
          <w:szCs w:val="22"/>
        </w:rPr>
        <w:t>-11/9/2014-29116)</w:t>
      </w:r>
    </w:p>
    <w:p w14:paraId="32000FFF" w14:textId="77777777" w:rsidR="0007058D" w:rsidRPr="007E3483" w:rsidRDefault="0007058D" w:rsidP="0007058D">
      <w:pPr>
        <w:spacing w:line="240" w:lineRule="exact"/>
        <w:ind w:firstLine="540"/>
        <w:jc w:val="both"/>
        <w:divId w:val="951399084"/>
        <w:rPr>
          <w:rFonts w:ascii="Calibri" w:hAnsi="Calibri" w:cs="Calibri"/>
          <w:sz w:val="22"/>
          <w:szCs w:val="22"/>
        </w:rPr>
      </w:pPr>
      <w:r w:rsidRPr="007E3483">
        <w:rPr>
          <w:rFonts w:ascii="Calibri" w:hAnsi="Calibri" w:cs="Calibri"/>
          <w:sz w:val="22"/>
          <w:szCs w:val="22"/>
        </w:rPr>
        <w:lastRenderedPageBreak/>
        <w:t xml:space="preserve">Kira süresinin sona ermesi veya sözleşmenin feshi hâlinde taşınmaz idareye teslim edilmezse, geçen her gün için cari yıl kira bedelinin binde beşi oranında ceza itirazsız olarak ödenir ve bunlardan ayrıca </w:t>
      </w:r>
      <w:proofErr w:type="spellStart"/>
      <w:r w:rsidRPr="007E3483">
        <w:rPr>
          <w:rFonts w:ascii="Calibri" w:hAnsi="Calibri" w:cs="Calibri"/>
          <w:sz w:val="22"/>
          <w:szCs w:val="22"/>
        </w:rPr>
        <w:t>ecrimisil</w:t>
      </w:r>
      <w:proofErr w:type="spellEnd"/>
      <w:r w:rsidRPr="007E3483">
        <w:rPr>
          <w:rFonts w:ascii="Calibri" w:hAnsi="Calibri" w:cs="Calibri"/>
          <w:sz w:val="22"/>
          <w:szCs w:val="22"/>
        </w:rPr>
        <w:t xml:space="preserve"> alınmaz.</w:t>
      </w:r>
    </w:p>
    <w:p w14:paraId="47727025" w14:textId="77777777" w:rsidR="0007058D" w:rsidRPr="007E3483" w:rsidRDefault="0007058D" w:rsidP="0007058D">
      <w:pPr>
        <w:spacing w:line="240" w:lineRule="exact"/>
        <w:ind w:firstLine="540"/>
        <w:jc w:val="both"/>
        <w:divId w:val="951399084"/>
        <w:rPr>
          <w:rFonts w:ascii="Calibri" w:hAnsi="Calibri" w:cs="Calibri"/>
          <w:sz w:val="22"/>
          <w:szCs w:val="22"/>
        </w:rPr>
      </w:pPr>
      <w:r w:rsidRPr="007E3483">
        <w:rPr>
          <w:rFonts w:ascii="Calibri" w:hAnsi="Calibri" w:cs="Calibri"/>
          <w:sz w:val="22"/>
          <w:szCs w:val="22"/>
        </w:rPr>
        <w:t>Ancak, kiracı tarafından kira süresinin sona ermesinden en az üç ay önce taşınmazın yeniden kiralanmasının talep edilmesine rağmen, bu talebin idarece uygun görülmemesi halinde; kira süresinin sona erdiği tarih ile taşınmazın kiraya verilmesinin uygun görülmediğinin bildirildiği tarih arasında kalan sürede cezai şart alınmaz, bu süre için kullanım bedeli tahsil edilir.</w:t>
      </w:r>
    </w:p>
    <w:p w14:paraId="0C45125D" w14:textId="77777777" w:rsidR="0007058D" w:rsidRPr="007E3483" w:rsidRDefault="0007058D" w:rsidP="0007058D">
      <w:pPr>
        <w:spacing w:line="240" w:lineRule="exact"/>
        <w:ind w:firstLine="540"/>
        <w:jc w:val="both"/>
        <w:divId w:val="951399084"/>
        <w:rPr>
          <w:rFonts w:ascii="Calibri" w:hAnsi="Calibri" w:cs="Calibri"/>
          <w:sz w:val="22"/>
          <w:szCs w:val="22"/>
        </w:rPr>
      </w:pPr>
      <w:r w:rsidRPr="007E3483">
        <w:rPr>
          <w:rFonts w:ascii="Calibri" w:hAnsi="Calibri" w:cs="Calibri"/>
          <w:sz w:val="22"/>
          <w:szCs w:val="22"/>
        </w:rPr>
        <w:t>Ceza ödenmesi taşınmazın kullanılmasına ve tahliyenin geciktirilmesine neden olamaz. Sonradan sözleşme ve şartnamede yazılı hususlara yapılan itirazlar kabul edilmez.</w:t>
      </w:r>
    </w:p>
    <w:p w14:paraId="50DE21DF" w14:textId="77777777" w:rsidR="000C6B83" w:rsidRPr="007E3483" w:rsidRDefault="000C6B83" w:rsidP="0007058D">
      <w:pPr>
        <w:pStyle w:val="GvdeMetniGirintisi2"/>
        <w:spacing w:line="240" w:lineRule="exact"/>
        <w:ind w:firstLine="540"/>
        <w:divId w:val="951399084"/>
        <w:rPr>
          <w:rFonts w:ascii="Calibri" w:hAnsi="Calibri" w:cs="Calibri"/>
          <w:sz w:val="22"/>
          <w:szCs w:val="22"/>
        </w:rPr>
      </w:pPr>
      <w:r w:rsidRPr="007E3483">
        <w:rPr>
          <w:rFonts w:ascii="Calibri" w:hAnsi="Calibri" w:cs="Calibri"/>
          <w:sz w:val="22"/>
          <w:szCs w:val="22"/>
        </w:rPr>
        <w:t> </w:t>
      </w:r>
    </w:p>
    <w:p w14:paraId="74C648AB" w14:textId="77777777" w:rsidR="000C6B83" w:rsidRPr="007E3483" w:rsidRDefault="004020E7">
      <w:pPr>
        <w:pStyle w:val="GvdeMetniGirintisi3"/>
        <w:spacing w:line="240" w:lineRule="exact"/>
        <w:ind w:firstLine="540"/>
        <w:divId w:val="951399084"/>
        <w:rPr>
          <w:rFonts w:ascii="Calibri" w:hAnsi="Calibri" w:cs="Calibri"/>
          <w:sz w:val="22"/>
          <w:szCs w:val="22"/>
        </w:rPr>
      </w:pPr>
      <w:r>
        <w:rPr>
          <w:rFonts w:ascii="Calibri" w:hAnsi="Calibri" w:cs="Calibri"/>
          <w:sz w:val="22"/>
          <w:szCs w:val="22"/>
        </w:rPr>
        <w:t xml:space="preserve">MADDE </w:t>
      </w:r>
      <w:r w:rsidR="000C6B83" w:rsidRPr="007E3483">
        <w:rPr>
          <w:rFonts w:ascii="Calibri" w:hAnsi="Calibri" w:cs="Calibri"/>
          <w:sz w:val="22"/>
          <w:szCs w:val="22"/>
        </w:rPr>
        <w:t xml:space="preserve">15- </w:t>
      </w:r>
      <w:r w:rsidR="000C6B83" w:rsidRPr="007E3483">
        <w:rPr>
          <w:rFonts w:ascii="Calibri" w:hAnsi="Calibri" w:cs="Calibri"/>
          <w:b w:val="0"/>
          <w:bCs w:val="0"/>
          <w:sz w:val="22"/>
          <w:szCs w:val="22"/>
        </w:rPr>
        <w:t>Kiracı kira dönemi boyunca yapılacak imalat ve satış faaliyetleri dolayısıyla, 4/1/1961 tarihli ve 213 sayılı Vergi Usul Kanununda öngörülen belge düzenine uymak zorundadır. Kira dönemi boyunca çeşitli tarihlerde üç kez bu zorunluluğa uyulmadığının tespit edilmesi hâlinde, sözleşme idarece tek taraflı olarak feshedilecektir.</w:t>
      </w:r>
    </w:p>
    <w:p w14:paraId="75DEAE18" w14:textId="77777777" w:rsidR="000C6B83" w:rsidRPr="007E3483" w:rsidRDefault="000C6B83">
      <w:pPr>
        <w:spacing w:line="240" w:lineRule="exact"/>
        <w:ind w:firstLine="540"/>
        <w:jc w:val="both"/>
        <w:divId w:val="951399084"/>
        <w:rPr>
          <w:rFonts w:ascii="Calibri" w:hAnsi="Calibri" w:cs="Calibri"/>
          <w:sz w:val="22"/>
          <w:szCs w:val="22"/>
        </w:rPr>
      </w:pPr>
      <w:r w:rsidRPr="007E3483">
        <w:rPr>
          <w:rFonts w:ascii="Calibri" w:hAnsi="Calibri" w:cs="Calibri"/>
          <w:sz w:val="22"/>
          <w:szCs w:val="22"/>
        </w:rPr>
        <w:t>Mahalli idareler, sosyal sigortalar, vergi daireleri, meslek odaları ve benzeri kuruluşlara ödenmesi gereken vergi, resim, harç, prim ve eğitime katkı payı ile benzeri yükümlülüklerden dolayı idare hiçbir zaman sorumlu tutulmayacak, bu yükümlülükler kiracı tarafından karşılanacaktır. Bu yükümlülüklerin yerine getirilmemesi hâlinde sözleşme feshedilecektir.</w:t>
      </w:r>
    </w:p>
    <w:p w14:paraId="7AC9D729" w14:textId="77777777" w:rsidR="000C6B83" w:rsidRPr="007E3483" w:rsidRDefault="000C6B83">
      <w:pPr>
        <w:spacing w:line="240" w:lineRule="exact"/>
        <w:ind w:firstLine="540"/>
        <w:jc w:val="both"/>
        <w:divId w:val="951399084"/>
        <w:rPr>
          <w:rFonts w:ascii="Calibri" w:hAnsi="Calibri" w:cs="Calibri"/>
          <w:sz w:val="22"/>
          <w:szCs w:val="22"/>
        </w:rPr>
      </w:pPr>
      <w:r w:rsidRPr="007E3483">
        <w:rPr>
          <w:rFonts w:ascii="Calibri" w:hAnsi="Calibri" w:cs="Calibri"/>
          <w:b/>
          <w:bCs/>
          <w:sz w:val="22"/>
          <w:szCs w:val="22"/>
        </w:rPr>
        <w:t> </w:t>
      </w:r>
    </w:p>
    <w:p w14:paraId="2C503742" w14:textId="77777777" w:rsidR="000C6B83" w:rsidRPr="007E3483" w:rsidRDefault="000C6B83">
      <w:pPr>
        <w:spacing w:line="240" w:lineRule="exact"/>
        <w:ind w:firstLine="540"/>
        <w:jc w:val="both"/>
        <w:divId w:val="951399084"/>
        <w:rPr>
          <w:rFonts w:ascii="Calibri" w:hAnsi="Calibri" w:cs="Calibri"/>
          <w:sz w:val="22"/>
          <w:szCs w:val="22"/>
        </w:rPr>
      </w:pPr>
      <w:r w:rsidRPr="007E3483">
        <w:rPr>
          <w:rFonts w:ascii="Calibri" w:hAnsi="Calibri" w:cs="Calibri"/>
          <w:b/>
          <w:bCs/>
          <w:sz w:val="22"/>
          <w:szCs w:val="22"/>
        </w:rPr>
        <w:t xml:space="preserve">MADDE 16- </w:t>
      </w:r>
      <w:r w:rsidRPr="007E3483">
        <w:rPr>
          <w:rFonts w:ascii="Calibri" w:hAnsi="Calibri" w:cs="Calibri"/>
          <w:sz w:val="22"/>
          <w:szCs w:val="22"/>
        </w:rPr>
        <w:t>Bu sözleşme konusu iş için yapılacak her türlü tebligat kiracının göstermiş olduğu adrese veya varsa sözleşme konusu yer adresine yapılacaktır. Adres değişikliği olup da kiracı tarafından bildirilmediği takdirde, gösterilen adrese veya varsa sözleşme konusu taşınmaz adresine yapılan tebligat geçerlidir.</w:t>
      </w:r>
    </w:p>
    <w:p w14:paraId="1C64A017" w14:textId="77777777" w:rsidR="000C6B83" w:rsidRPr="007E3483" w:rsidRDefault="000C6B83">
      <w:pPr>
        <w:spacing w:line="240" w:lineRule="exact"/>
        <w:ind w:firstLine="540"/>
        <w:jc w:val="both"/>
        <w:divId w:val="951399084"/>
        <w:rPr>
          <w:rFonts w:ascii="Calibri" w:hAnsi="Calibri" w:cs="Calibri"/>
          <w:sz w:val="22"/>
          <w:szCs w:val="22"/>
        </w:rPr>
      </w:pPr>
      <w:r w:rsidRPr="007E3483">
        <w:rPr>
          <w:rFonts w:ascii="Calibri" w:hAnsi="Calibri" w:cs="Calibri"/>
          <w:b/>
          <w:bCs/>
          <w:sz w:val="22"/>
          <w:szCs w:val="22"/>
        </w:rPr>
        <w:t> </w:t>
      </w:r>
    </w:p>
    <w:p w14:paraId="5B5E6646" w14:textId="77777777" w:rsidR="000C6B83" w:rsidRPr="007E3483" w:rsidRDefault="000C6B83">
      <w:pPr>
        <w:spacing w:line="240" w:lineRule="exact"/>
        <w:ind w:firstLine="540"/>
        <w:jc w:val="both"/>
        <w:divId w:val="951399084"/>
        <w:rPr>
          <w:rFonts w:ascii="Calibri" w:hAnsi="Calibri" w:cs="Calibri"/>
          <w:sz w:val="22"/>
          <w:szCs w:val="22"/>
        </w:rPr>
      </w:pPr>
      <w:r w:rsidRPr="007E3483">
        <w:rPr>
          <w:rFonts w:ascii="Calibri" w:hAnsi="Calibri" w:cs="Calibri"/>
          <w:b/>
          <w:bCs/>
          <w:sz w:val="22"/>
          <w:szCs w:val="22"/>
        </w:rPr>
        <w:t>MADDE 17-</w:t>
      </w:r>
      <w:r w:rsidRPr="007E3483">
        <w:rPr>
          <w:rFonts w:ascii="Calibri" w:hAnsi="Calibri" w:cs="Calibri"/>
          <w:sz w:val="22"/>
          <w:szCs w:val="22"/>
        </w:rPr>
        <w:t xml:space="preserve"> Kira şartnamesi bu sözleşmenin ekidir.</w:t>
      </w:r>
    </w:p>
    <w:p w14:paraId="4F86760D" w14:textId="77777777" w:rsidR="000C6B83" w:rsidRPr="007E3483" w:rsidRDefault="000C6B83">
      <w:pPr>
        <w:pStyle w:val="Balk4"/>
        <w:spacing w:line="240" w:lineRule="exact"/>
        <w:ind w:firstLine="540"/>
        <w:divId w:val="951399084"/>
        <w:rPr>
          <w:rFonts w:ascii="Calibri" w:hAnsi="Calibri" w:cs="Calibri"/>
          <w:sz w:val="22"/>
          <w:szCs w:val="22"/>
        </w:rPr>
      </w:pPr>
      <w:r w:rsidRPr="007E3483">
        <w:rPr>
          <w:rFonts w:ascii="Calibri" w:hAnsi="Calibri" w:cs="Calibri"/>
          <w:sz w:val="22"/>
          <w:szCs w:val="22"/>
        </w:rPr>
        <w:t> </w:t>
      </w:r>
    </w:p>
    <w:p w14:paraId="746BBCC4" w14:textId="77777777" w:rsidR="000C6B83" w:rsidRPr="007E3483" w:rsidRDefault="000C6B83">
      <w:pPr>
        <w:pStyle w:val="Balk4"/>
        <w:spacing w:line="240" w:lineRule="exact"/>
        <w:ind w:firstLine="540"/>
        <w:divId w:val="951399084"/>
        <w:rPr>
          <w:rFonts w:ascii="Calibri" w:hAnsi="Calibri" w:cs="Calibri"/>
          <w:sz w:val="22"/>
          <w:szCs w:val="22"/>
        </w:rPr>
      </w:pPr>
      <w:r w:rsidRPr="007E3483">
        <w:rPr>
          <w:rFonts w:ascii="Calibri" w:hAnsi="Calibri" w:cs="Calibri"/>
          <w:sz w:val="22"/>
          <w:szCs w:val="22"/>
        </w:rPr>
        <w:t xml:space="preserve">MADDE 18- </w:t>
      </w:r>
      <w:r w:rsidRPr="007E3483">
        <w:rPr>
          <w:rFonts w:ascii="Calibri" w:hAnsi="Calibri" w:cs="Calibri"/>
          <w:b w:val="0"/>
          <w:bCs w:val="0"/>
          <w:sz w:val="22"/>
          <w:szCs w:val="22"/>
        </w:rPr>
        <w:t xml:space="preserve">İhtilafların çözüm yeri </w:t>
      </w:r>
      <w:r w:rsidR="0048738D">
        <w:rPr>
          <w:rFonts w:ascii="Calibri" w:hAnsi="Calibri" w:cs="Calibri"/>
          <w:b w:val="0"/>
          <w:bCs w:val="0"/>
          <w:sz w:val="22"/>
          <w:szCs w:val="22"/>
        </w:rPr>
        <w:t xml:space="preserve">İstanbul </w:t>
      </w:r>
      <w:r w:rsidRPr="007E3483">
        <w:rPr>
          <w:rFonts w:ascii="Calibri" w:hAnsi="Calibri" w:cs="Calibri"/>
          <w:b w:val="0"/>
          <w:bCs w:val="0"/>
          <w:sz w:val="22"/>
          <w:szCs w:val="22"/>
        </w:rPr>
        <w:t>icra daireleri ve mahkemeleridir.</w:t>
      </w:r>
    </w:p>
    <w:p w14:paraId="6435A88E" w14:textId="77777777" w:rsidR="000C6B83" w:rsidRPr="007E3483" w:rsidRDefault="000C6B83">
      <w:pPr>
        <w:pStyle w:val="Balk4"/>
        <w:spacing w:line="240" w:lineRule="exact"/>
        <w:ind w:firstLine="540"/>
        <w:divId w:val="951399084"/>
        <w:rPr>
          <w:rFonts w:ascii="Calibri" w:hAnsi="Calibri" w:cs="Calibri"/>
          <w:sz w:val="22"/>
          <w:szCs w:val="22"/>
        </w:rPr>
      </w:pPr>
      <w:r w:rsidRPr="007E3483">
        <w:rPr>
          <w:rFonts w:ascii="Calibri" w:hAnsi="Calibri" w:cs="Calibri"/>
          <w:sz w:val="22"/>
          <w:szCs w:val="22"/>
        </w:rPr>
        <w:t> </w:t>
      </w:r>
    </w:p>
    <w:p w14:paraId="79904B70" w14:textId="77777777" w:rsidR="000C6B83" w:rsidRPr="007E3483" w:rsidRDefault="000C6B83">
      <w:pPr>
        <w:pStyle w:val="Balk4"/>
        <w:spacing w:line="240" w:lineRule="exact"/>
        <w:ind w:firstLine="540"/>
        <w:divId w:val="951399084"/>
        <w:rPr>
          <w:rFonts w:ascii="Calibri" w:hAnsi="Calibri" w:cs="Calibri"/>
          <w:sz w:val="22"/>
          <w:szCs w:val="22"/>
        </w:rPr>
      </w:pPr>
      <w:r w:rsidRPr="007E3483">
        <w:rPr>
          <w:rFonts w:ascii="Calibri" w:hAnsi="Calibri" w:cs="Calibri"/>
          <w:sz w:val="22"/>
          <w:szCs w:val="22"/>
        </w:rPr>
        <w:t xml:space="preserve">MADDE 19- </w:t>
      </w:r>
      <w:r w:rsidRPr="007E3483">
        <w:rPr>
          <w:rFonts w:ascii="Calibri" w:hAnsi="Calibri" w:cs="Calibri"/>
          <w:b w:val="0"/>
          <w:bCs w:val="0"/>
          <w:sz w:val="22"/>
          <w:szCs w:val="22"/>
        </w:rPr>
        <w:t>Bu sözleşmede hüküm bulunmayan hâllerde,</w:t>
      </w:r>
      <w:r w:rsidRPr="007E3483">
        <w:rPr>
          <w:rFonts w:ascii="Calibri" w:hAnsi="Calibri" w:cs="Calibri"/>
          <w:sz w:val="22"/>
          <w:szCs w:val="22"/>
        </w:rPr>
        <w:t xml:space="preserve"> </w:t>
      </w:r>
      <w:r w:rsidRPr="007E3483">
        <w:rPr>
          <w:rFonts w:ascii="Calibri" w:hAnsi="Calibri" w:cs="Calibri"/>
          <w:b w:val="0"/>
          <w:bCs w:val="0"/>
          <w:sz w:val="22"/>
          <w:szCs w:val="22"/>
        </w:rPr>
        <w:t xml:space="preserve">2886 sayılı Devlet İhale Kanunu ile </w:t>
      </w:r>
      <w:r w:rsidR="004020E7" w:rsidRPr="004020E7">
        <w:rPr>
          <w:rFonts w:ascii="Calibri" w:hAnsi="Calibri" w:cs="Calibri"/>
          <w:b w:val="0"/>
          <w:bCs w:val="0"/>
          <w:sz w:val="22"/>
          <w:szCs w:val="22"/>
        </w:rPr>
        <w:t xml:space="preserve">Türk </w:t>
      </w:r>
      <w:proofErr w:type="spellStart"/>
      <w:r w:rsidR="004020E7">
        <w:rPr>
          <w:rFonts w:ascii="Calibri" w:hAnsi="Calibri" w:cs="Calibri"/>
          <w:b w:val="0"/>
          <w:bCs w:val="0"/>
          <w:sz w:val="22"/>
          <w:szCs w:val="22"/>
        </w:rPr>
        <w:t>Standardları</w:t>
      </w:r>
      <w:proofErr w:type="spellEnd"/>
      <w:r w:rsidR="004020E7">
        <w:rPr>
          <w:rFonts w:ascii="Calibri" w:hAnsi="Calibri" w:cs="Calibri"/>
          <w:b w:val="0"/>
          <w:bCs w:val="0"/>
          <w:sz w:val="22"/>
          <w:szCs w:val="22"/>
        </w:rPr>
        <w:t xml:space="preserve"> Enstitüsü Taşınır v</w:t>
      </w:r>
      <w:r w:rsidR="004020E7" w:rsidRPr="004020E7">
        <w:rPr>
          <w:rFonts w:ascii="Calibri" w:hAnsi="Calibri" w:cs="Calibri"/>
          <w:b w:val="0"/>
          <w:bCs w:val="0"/>
          <w:sz w:val="22"/>
          <w:szCs w:val="22"/>
        </w:rPr>
        <w:t>e Taşınmazlarının İdaresi Hakkında Yönetmelik</w:t>
      </w:r>
      <w:r w:rsidR="004020E7">
        <w:rPr>
          <w:rFonts w:ascii="Calibri" w:hAnsi="Calibri" w:cs="Calibri"/>
          <w:b w:val="0"/>
          <w:bCs w:val="0"/>
          <w:sz w:val="22"/>
          <w:szCs w:val="22"/>
        </w:rPr>
        <w:t xml:space="preserve">, </w:t>
      </w:r>
      <w:r w:rsidRPr="007E3483">
        <w:rPr>
          <w:rFonts w:ascii="Calibri" w:hAnsi="Calibri" w:cs="Calibri"/>
          <w:b w:val="0"/>
          <w:bCs w:val="0"/>
          <w:sz w:val="22"/>
          <w:szCs w:val="22"/>
        </w:rPr>
        <w:t>Hazine Taşınmazlarının İdaresi Hakkında Yönetmelik hükümleri ile diğer mevzuat hükümleri uygulanır.</w:t>
      </w:r>
    </w:p>
    <w:p w14:paraId="2FAB118F" w14:textId="77777777" w:rsidR="000C6B83" w:rsidRPr="007E3483" w:rsidRDefault="000C6B83">
      <w:pPr>
        <w:spacing w:line="240" w:lineRule="exact"/>
        <w:ind w:firstLine="540"/>
        <w:jc w:val="both"/>
        <w:divId w:val="951399084"/>
        <w:rPr>
          <w:rFonts w:ascii="Calibri" w:hAnsi="Calibri" w:cs="Calibri"/>
          <w:sz w:val="22"/>
          <w:szCs w:val="22"/>
        </w:rPr>
      </w:pPr>
      <w:r w:rsidRPr="007E3483">
        <w:rPr>
          <w:rFonts w:ascii="Calibri" w:hAnsi="Calibri" w:cs="Calibri"/>
          <w:sz w:val="22"/>
          <w:szCs w:val="22"/>
        </w:rPr>
        <w:t> </w:t>
      </w:r>
    </w:p>
    <w:p w14:paraId="50CD56D1" w14:textId="77777777" w:rsidR="004020E7" w:rsidRDefault="000C6B83" w:rsidP="004020E7">
      <w:pPr>
        <w:spacing w:line="240" w:lineRule="exact"/>
        <w:ind w:firstLine="540"/>
        <w:jc w:val="both"/>
        <w:divId w:val="951399084"/>
        <w:rPr>
          <w:rFonts w:ascii="Calibri" w:hAnsi="Calibri" w:cs="Calibri"/>
          <w:sz w:val="22"/>
          <w:szCs w:val="22"/>
        </w:rPr>
      </w:pPr>
      <w:r w:rsidRPr="007E3483">
        <w:rPr>
          <w:rFonts w:ascii="Calibri" w:hAnsi="Calibri" w:cs="Calibri"/>
          <w:b/>
          <w:bCs/>
          <w:sz w:val="22"/>
          <w:szCs w:val="22"/>
        </w:rPr>
        <w:t>MADDE 20-</w:t>
      </w:r>
      <w:r w:rsidRPr="007E3483">
        <w:rPr>
          <w:rFonts w:ascii="Calibri" w:hAnsi="Calibri" w:cs="Calibri"/>
          <w:sz w:val="22"/>
          <w:szCs w:val="22"/>
        </w:rPr>
        <w:t xml:space="preserve"> </w:t>
      </w:r>
      <w:r w:rsidR="004020E7" w:rsidRPr="00953B4F">
        <w:rPr>
          <w:rFonts w:ascii="Calibri" w:hAnsi="Calibri" w:cs="Calibri"/>
          <w:bCs/>
          <w:sz w:val="22"/>
          <w:szCs w:val="22"/>
        </w:rPr>
        <w:t>Binanın zemin katı altında Kültür Varlıkları envanterine kayıtlı 1</w:t>
      </w:r>
      <w:r w:rsidR="004020E7">
        <w:rPr>
          <w:rFonts w:ascii="Calibri" w:hAnsi="Calibri" w:cs="Calibri"/>
          <w:bCs/>
          <w:sz w:val="22"/>
          <w:szCs w:val="22"/>
        </w:rPr>
        <w:t>82</w:t>
      </w:r>
      <w:r w:rsidR="004020E7" w:rsidRPr="00953B4F">
        <w:rPr>
          <w:rFonts w:ascii="Calibri" w:hAnsi="Calibri" w:cs="Calibri"/>
          <w:bCs/>
          <w:sz w:val="22"/>
          <w:szCs w:val="22"/>
        </w:rPr>
        <w:t xml:space="preserve"> adet tescilli tarih eser bulunmakta olup bunlarla ilgili olarak </w:t>
      </w:r>
      <w:r w:rsidR="004020E7" w:rsidRPr="00953B4F">
        <w:rPr>
          <w:rFonts w:ascii="Calibri" w:hAnsi="Calibri" w:cs="Calibri"/>
          <w:sz w:val="22"/>
          <w:szCs w:val="22"/>
        </w:rPr>
        <w:t>kiracı, 21/7/1983 tarih, 2863 sayılı Kültür ve Tabiat Varlıklarını Koruma Kanunu’nda öngörülen sorumlulukları yerine getirmek zorundadırlar. Bu zorunluluklara uyulmadığı takdirde 2886 sayılı Kanunun 62’nci maddesine göre işlem yapılır.</w:t>
      </w:r>
      <w:r w:rsidR="004020E7">
        <w:rPr>
          <w:rFonts w:ascii="Calibri" w:hAnsi="Calibri" w:cs="Calibri"/>
          <w:sz w:val="22"/>
          <w:szCs w:val="22"/>
        </w:rPr>
        <w:t xml:space="preserve"> </w:t>
      </w:r>
    </w:p>
    <w:p w14:paraId="70886EC8" w14:textId="77777777" w:rsidR="004020E7" w:rsidRDefault="004020E7" w:rsidP="004020E7">
      <w:pPr>
        <w:ind w:firstLine="540"/>
        <w:divId w:val="951399084"/>
        <w:rPr>
          <w:rFonts w:ascii="Calibri" w:hAnsi="Calibri" w:cs="Calibri"/>
          <w:sz w:val="22"/>
          <w:szCs w:val="22"/>
        </w:rPr>
      </w:pPr>
    </w:p>
    <w:p w14:paraId="3D0EED36" w14:textId="77777777" w:rsidR="004020E7" w:rsidRDefault="004020E7" w:rsidP="00604DF7">
      <w:pPr>
        <w:ind w:firstLine="540"/>
        <w:jc w:val="both"/>
        <w:divId w:val="951399084"/>
        <w:rPr>
          <w:rFonts w:ascii="Calibri" w:hAnsi="Calibri" w:cs="Calibri"/>
          <w:sz w:val="22"/>
          <w:szCs w:val="22"/>
        </w:rPr>
      </w:pPr>
      <w:r>
        <w:rPr>
          <w:rFonts w:ascii="Calibri" w:hAnsi="Calibri" w:cs="Calibri"/>
          <w:sz w:val="22"/>
          <w:szCs w:val="22"/>
        </w:rPr>
        <w:t xml:space="preserve">Söz konusu 182 </w:t>
      </w:r>
      <w:r w:rsidRPr="00F15A5F">
        <w:rPr>
          <w:rFonts w:ascii="Calibri" w:hAnsi="Calibri" w:cs="Calibri"/>
          <w:sz w:val="22"/>
          <w:szCs w:val="22"/>
        </w:rPr>
        <w:t xml:space="preserve">adet tarihi eserin bakım, korunma ve kontrolü, yalnızca Kültür ve Turizm Bakanlığı tarafından yetkilendirilmiş uzman </w:t>
      </w:r>
      <w:proofErr w:type="spellStart"/>
      <w:r w:rsidRPr="00F15A5F">
        <w:rPr>
          <w:rFonts w:ascii="Calibri" w:hAnsi="Calibri" w:cs="Calibri"/>
          <w:sz w:val="22"/>
          <w:szCs w:val="22"/>
        </w:rPr>
        <w:t>restoratörler</w:t>
      </w:r>
      <w:proofErr w:type="spellEnd"/>
      <w:r w:rsidRPr="00F15A5F">
        <w:rPr>
          <w:rFonts w:ascii="Calibri" w:hAnsi="Calibri" w:cs="Calibri"/>
          <w:sz w:val="22"/>
          <w:szCs w:val="22"/>
        </w:rPr>
        <w:t>, konservatörler ve/veya sanat tarihi uzmanları tarafından gerçekleştirilecektir. Kiracı, tarihi eserlerin düzenli olarak korunması ve bakımına ilişkin tüm işlemleri, ilgili uzmanlar tarafından yapılacak raporlara göre gerçekleştirmekle yükümlüdür. Bu raporlar, yılda en az bir kez olmak üzere, sözleşme süresince</w:t>
      </w:r>
      <w:r>
        <w:rPr>
          <w:rFonts w:ascii="Calibri" w:hAnsi="Calibri" w:cs="Calibri"/>
          <w:sz w:val="22"/>
          <w:szCs w:val="22"/>
        </w:rPr>
        <w:t xml:space="preserve"> </w:t>
      </w:r>
      <w:r w:rsidRPr="00F15A5F">
        <w:rPr>
          <w:rFonts w:ascii="Calibri" w:hAnsi="Calibri" w:cs="Calibri"/>
          <w:sz w:val="22"/>
          <w:szCs w:val="22"/>
        </w:rPr>
        <w:t>Enstitü</w:t>
      </w:r>
      <w:r>
        <w:rPr>
          <w:rFonts w:ascii="Calibri" w:hAnsi="Calibri" w:cs="Calibri"/>
          <w:sz w:val="22"/>
          <w:szCs w:val="22"/>
        </w:rPr>
        <w:t>ye</w:t>
      </w:r>
      <w:r w:rsidRPr="00F15A5F">
        <w:rPr>
          <w:rFonts w:ascii="Calibri" w:hAnsi="Calibri" w:cs="Calibri"/>
          <w:sz w:val="22"/>
          <w:szCs w:val="22"/>
        </w:rPr>
        <w:t xml:space="preserve"> ibraz edilecektir. Aksi takdirde </w:t>
      </w:r>
      <w:r>
        <w:rPr>
          <w:rFonts w:ascii="Calibri" w:hAnsi="Calibri" w:cs="Calibri"/>
          <w:sz w:val="22"/>
          <w:szCs w:val="22"/>
        </w:rPr>
        <w:t>Enstitü</w:t>
      </w:r>
      <w:r w:rsidRPr="00F15A5F">
        <w:rPr>
          <w:rFonts w:ascii="Calibri" w:hAnsi="Calibri" w:cs="Calibri"/>
          <w:sz w:val="22"/>
          <w:szCs w:val="22"/>
        </w:rPr>
        <w:t xml:space="preserve">, gerekli tedbirleri almakla yetkili olup doğabilecek zararlar kiracının sorumluluğunda olacaktır. Kiralanan binadaki tarihi eserlerin yerleşim düzeni, </w:t>
      </w:r>
      <w:r>
        <w:rPr>
          <w:rFonts w:ascii="Calibri" w:hAnsi="Calibri" w:cs="Calibri"/>
          <w:sz w:val="22"/>
          <w:szCs w:val="22"/>
        </w:rPr>
        <w:t xml:space="preserve">Enstitü </w:t>
      </w:r>
      <w:r w:rsidRPr="00F15A5F">
        <w:rPr>
          <w:rFonts w:ascii="Calibri" w:hAnsi="Calibri" w:cs="Calibri"/>
          <w:sz w:val="22"/>
          <w:szCs w:val="22"/>
        </w:rPr>
        <w:t>tarafından iletilen plana uygun olması zorunludur. Eserlerin bulundukları yerler hiçbir surette değiştirilemez. Herhangi bir yer değişikliği yapılması durumunda, kiracı bu durumdan sorumlu tutulacak ve gerekli yaptırımlar uygulanacaktır.</w:t>
      </w:r>
    </w:p>
    <w:p w14:paraId="00AF0285" w14:textId="77777777" w:rsidR="004020E7" w:rsidRDefault="004020E7" w:rsidP="00604DF7">
      <w:pPr>
        <w:ind w:firstLine="540"/>
        <w:jc w:val="both"/>
        <w:divId w:val="951399084"/>
        <w:rPr>
          <w:rFonts w:ascii="Calibri" w:hAnsi="Calibri" w:cs="Calibri"/>
          <w:sz w:val="22"/>
          <w:szCs w:val="22"/>
        </w:rPr>
      </w:pPr>
    </w:p>
    <w:p w14:paraId="550049E2" w14:textId="77777777" w:rsidR="00A949FA" w:rsidRDefault="004020E7" w:rsidP="00A949FA">
      <w:pPr>
        <w:ind w:firstLine="540"/>
        <w:jc w:val="both"/>
        <w:divId w:val="951399084"/>
        <w:rPr>
          <w:rFonts w:ascii="Calibri" w:hAnsi="Calibri" w:cs="Calibri"/>
          <w:sz w:val="22"/>
          <w:szCs w:val="22"/>
        </w:rPr>
      </w:pPr>
      <w:r>
        <w:rPr>
          <w:rFonts w:ascii="Calibri" w:hAnsi="Calibri" w:cs="Calibri"/>
          <w:b/>
          <w:sz w:val="22"/>
          <w:szCs w:val="22"/>
        </w:rPr>
        <w:t xml:space="preserve">MADDE 21- </w:t>
      </w:r>
      <w:r w:rsidR="00A949FA">
        <w:rPr>
          <w:rFonts w:ascii="Calibri" w:hAnsi="Calibri" w:cs="Calibri"/>
          <w:sz w:val="22"/>
          <w:szCs w:val="22"/>
        </w:rPr>
        <w:t>K</w:t>
      </w:r>
      <w:r w:rsidR="00A949FA" w:rsidRPr="00387BC6">
        <w:rPr>
          <w:rFonts w:ascii="Calibri" w:hAnsi="Calibri" w:cs="Calibri"/>
          <w:sz w:val="22"/>
          <w:szCs w:val="22"/>
        </w:rPr>
        <w:t>iracı</w:t>
      </w:r>
      <w:r w:rsidR="00A949FA">
        <w:rPr>
          <w:rFonts w:ascii="Calibri" w:hAnsi="Calibri" w:cs="Calibri"/>
          <w:b/>
          <w:sz w:val="22"/>
          <w:szCs w:val="22"/>
        </w:rPr>
        <w:t xml:space="preserve">, </w:t>
      </w:r>
      <w:r w:rsidR="00A949FA" w:rsidRPr="00574F5E">
        <w:rPr>
          <w:rFonts w:ascii="Calibri" w:hAnsi="Calibri" w:cs="Calibri"/>
          <w:sz w:val="22"/>
          <w:szCs w:val="22"/>
        </w:rPr>
        <w:t xml:space="preserve">binanın korunması gereken tarihi bir yapı olması sebebiyle </w:t>
      </w:r>
      <w:r w:rsidR="00A949FA">
        <w:rPr>
          <w:rFonts w:ascii="Calibri" w:hAnsi="Calibri" w:cs="Calibri"/>
          <w:sz w:val="22"/>
          <w:szCs w:val="22"/>
        </w:rPr>
        <w:t>7</w:t>
      </w:r>
      <w:r w:rsidR="00A949FA" w:rsidRPr="00574F5E">
        <w:rPr>
          <w:rFonts w:ascii="Calibri" w:hAnsi="Calibri" w:cs="Calibri"/>
          <w:sz w:val="22"/>
          <w:szCs w:val="22"/>
        </w:rPr>
        <w:t>.</w:t>
      </w:r>
      <w:r w:rsidR="00A949FA">
        <w:rPr>
          <w:rFonts w:ascii="Calibri" w:hAnsi="Calibri" w:cs="Calibri"/>
          <w:sz w:val="22"/>
          <w:szCs w:val="22"/>
        </w:rPr>
        <w:t xml:space="preserve"> </w:t>
      </w:r>
      <w:r w:rsidR="00A949FA" w:rsidRPr="00574F5E">
        <w:rPr>
          <w:rFonts w:ascii="Calibri" w:hAnsi="Calibri" w:cs="Calibri"/>
          <w:sz w:val="22"/>
          <w:szCs w:val="22"/>
        </w:rPr>
        <w:t>maddedeki hususa ek olarak</w:t>
      </w:r>
      <w:r w:rsidR="00A949FA">
        <w:rPr>
          <w:rFonts w:ascii="Calibri" w:hAnsi="Calibri" w:cs="Calibri"/>
          <w:b/>
          <w:sz w:val="22"/>
          <w:szCs w:val="22"/>
        </w:rPr>
        <w:t xml:space="preserve">, </w:t>
      </w:r>
      <w:r w:rsidR="00A949FA" w:rsidRPr="00387BC6">
        <w:rPr>
          <w:rFonts w:ascii="Calibri" w:hAnsi="Calibri" w:cs="Calibri"/>
          <w:sz w:val="22"/>
          <w:szCs w:val="22"/>
        </w:rPr>
        <w:t>binanın genel görünüm ve ahengine uygun biçimde bo</w:t>
      </w:r>
      <w:r w:rsidR="00A949FA">
        <w:rPr>
          <w:rFonts w:ascii="Calibri" w:hAnsi="Calibri" w:cs="Calibri"/>
          <w:sz w:val="22"/>
          <w:szCs w:val="22"/>
        </w:rPr>
        <w:t xml:space="preserve">ya, badana gibi her türlü tadilat, elektrik ve mekanik tesisatlarında revizyon, tamirat ve onarım vb. yapmadan önce Enstitünün onayını almak zorundadır. </w:t>
      </w:r>
    </w:p>
    <w:p w14:paraId="071F4B55" w14:textId="77777777" w:rsidR="00A949FA" w:rsidRDefault="00A949FA" w:rsidP="00A949FA">
      <w:pPr>
        <w:ind w:firstLine="540"/>
        <w:divId w:val="951399084"/>
        <w:rPr>
          <w:rFonts w:ascii="Calibri" w:hAnsi="Calibri" w:cs="Calibri"/>
          <w:sz w:val="22"/>
          <w:szCs w:val="22"/>
        </w:rPr>
      </w:pPr>
      <w:r>
        <w:rPr>
          <w:rFonts w:ascii="Calibri" w:hAnsi="Calibri" w:cs="Calibri"/>
          <w:sz w:val="22"/>
          <w:szCs w:val="22"/>
        </w:rPr>
        <w:t>Yine kiracı, binada bulunan tarihi eserlerin korunması kapsamında binada bulunan her türlü mekanik ve elektrik sistemlerin yıllık periyodik bakımları yaptırmakla sorumlu olup bakım kayıtlarının bir nüshasını da Enstitü ilgili birimine gönderecektir.</w:t>
      </w:r>
    </w:p>
    <w:p w14:paraId="5699ADDB" w14:textId="77777777" w:rsidR="004020E7" w:rsidRDefault="004020E7" w:rsidP="00604DF7">
      <w:pPr>
        <w:ind w:firstLine="540"/>
        <w:jc w:val="both"/>
        <w:divId w:val="951399084"/>
        <w:rPr>
          <w:rFonts w:ascii="Calibri" w:hAnsi="Calibri" w:cs="Calibri"/>
          <w:b/>
          <w:sz w:val="22"/>
          <w:szCs w:val="22"/>
        </w:rPr>
      </w:pPr>
      <w:r>
        <w:rPr>
          <w:rFonts w:ascii="Calibri" w:hAnsi="Calibri" w:cs="Calibri"/>
          <w:b/>
          <w:sz w:val="22"/>
          <w:szCs w:val="22"/>
        </w:rPr>
        <w:lastRenderedPageBreak/>
        <w:t xml:space="preserve">MADDE 22- </w:t>
      </w:r>
      <w:r w:rsidRPr="00574F5E">
        <w:rPr>
          <w:rFonts w:ascii="Calibri" w:hAnsi="Calibri" w:cs="Calibri"/>
          <w:sz w:val="22"/>
          <w:szCs w:val="22"/>
        </w:rPr>
        <w:t>Kiracı, binanın elektrik, su, doğalgaz, internet vb. hizmetler</w:t>
      </w:r>
      <w:r>
        <w:rPr>
          <w:rFonts w:ascii="Calibri" w:hAnsi="Calibri" w:cs="Calibri"/>
          <w:sz w:val="22"/>
          <w:szCs w:val="22"/>
        </w:rPr>
        <w:t>i</w:t>
      </w:r>
      <w:r w:rsidRPr="00574F5E">
        <w:rPr>
          <w:rFonts w:ascii="Calibri" w:hAnsi="Calibri" w:cs="Calibri"/>
          <w:sz w:val="22"/>
          <w:szCs w:val="22"/>
        </w:rPr>
        <w:t xml:space="preserve"> </w:t>
      </w:r>
      <w:r>
        <w:rPr>
          <w:rFonts w:ascii="Calibri" w:hAnsi="Calibri" w:cs="Calibri"/>
          <w:sz w:val="22"/>
          <w:szCs w:val="22"/>
        </w:rPr>
        <w:t xml:space="preserve">için kendi üzerine abonelik </w:t>
      </w:r>
      <w:r w:rsidRPr="00574F5E">
        <w:rPr>
          <w:rFonts w:ascii="Calibri" w:hAnsi="Calibri" w:cs="Calibri"/>
          <w:sz w:val="22"/>
          <w:szCs w:val="22"/>
        </w:rPr>
        <w:t>yap</w:t>
      </w:r>
      <w:r>
        <w:rPr>
          <w:rFonts w:ascii="Calibri" w:hAnsi="Calibri" w:cs="Calibri"/>
          <w:sz w:val="22"/>
          <w:szCs w:val="22"/>
        </w:rPr>
        <w:t>tır</w:t>
      </w:r>
      <w:r w:rsidRPr="00574F5E">
        <w:rPr>
          <w:rFonts w:ascii="Calibri" w:hAnsi="Calibri" w:cs="Calibri"/>
          <w:sz w:val="22"/>
          <w:szCs w:val="22"/>
        </w:rPr>
        <w:t>acaktır.</w:t>
      </w:r>
    </w:p>
    <w:p w14:paraId="60AF8A51" w14:textId="77777777" w:rsidR="004020E7" w:rsidRDefault="004020E7" w:rsidP="00604DF7">
      <w:pPr>
        <w:ind w:firstLine="540"/>
        <w:jc w:val="both"/>
        <w:divId w:val="951399084"/>
        <w:rPr>
          <w:rFonts w:ascii="Calibri" w:hAnsi="Calibri" w:cs="Calibri"/>
          <w:b/>
          <w:sz w:val="22"/>
          <w:szCs w:val="22"/>
        </w:rPr>
      </w:pPr>
    </w:p>
    <w:p w14:paraId="495A2482" w14:textId="77777777" w:rsidR="004020E7" w:rsidRDefault="00604DF7" w:rsidP="00604DF7">
      <w:pPr>
        <w:ind w:firstLine="540"/>
        <w:jc w:val="both"/>
        <w:divId w:val="951399084"/>
        <w:rPr>
          <w:rFonts w:ascii="Calibri" w:hAnsi="Calibri" w:cs="Calibri"/>
          <w:sz w:val="22"/>
          <w:szCs w:val="22"/>
        </w:rPr>
      </w:pPr>
      <w:r>
        <w:rPr>
          <w:rFonts w:ascii="Calibri" w:hAnsi="Calibri" w:cs="Calibri"/>
          <w:b/>
          <w:sz w:val="22"/>
          <w:szCs w:val="22"/>
        </w:rPr>
        <w:t xml:space="preserve">MADDE </w:t>
      </w:r>
      <w:r w:rsidR="004020E7">
        <w:rPr>
          <w:rFonts w:ascii="Calibri" w:hAnsi="Calibri" w:cs="Calibri"/>
          <w:b/>
          <w:sz w:val="22"/>
          <w:szCs w:val="22"/>
        </w:rPr>
        <w:t>23</w:t>
      </w:r>
      <w:r w:rsidR="004020E7" w:rsidRPr="007312AB">
        <w:rPr>
          <w:rFonts w:ascii="Calibri" w:hAnsi="Calibri" w:cs="Calibri"/>
          <w:b/>
          <w:sz w:val="22"/>
          <w:szCs w:val="22"/>
        </w:rPr>
        <w:t>-</w:t>
      </w:r>
      <w:r w:rsidR="004020E7">
        <w:rPr>
          <w:rFonts w:ascii="Calibri" w:hAnsi="Calibri" w:cs="Calibri"/>
          <w:sz w:val="22"/>
          <w:szCs w:val="22"/>
        </w:rPr>
        <w:t xml:space="preserve"> KDV, vergi, harç</w:t>
      </w:r>
      <w:r w:rsidR="004020E7" w:rsidRPr="007312AB">
        <w:rPr>
          <w:rFonts w:ascii="Calibri" w:hAnsi="Calibri" w:cs="Calibri"/>
          <w:sz w:val="22"/>
          <w:szCs w:val="22"/>
        </w:rPr>
        <w:t xml:space="preserve"> </w:t>
      </w:r>
      <w:r w:rsidR="004020E7">
        <w:rPr>
          <w:rFonts w:ascii="Calibri" w:hAnsi="Calibri" w:cs="Calibri"/>
          <w:sz w:val="22"/>
          <w:szCs w:val="22"/>
        </w:rPr>
        <w:t>vb. ödemeler kiracıya</w:t>
      </w:r>
      <w:r w:rsidR="004020E7" w:rsidRPr="007312AB">
        <w:rPr>
          <w:rFonts w:ascii="Calibri" w:hAnsi="Calibri" w:cs="Calibri"/>
          <w:sz w:val="22"/>
          <w:szCs w:val="22"/>
        </w:rPr>
        <w:t xml:space="preserve"> aittir.</w:t>
      </w:r>
    </w:p>
    <w:p w14:paraId="22377C53" w14:textId="77777777" w:rsidR="00604DF7" w:rsidRPr="007312AB" w:rsidRDefault="00604DF7" w:rsidP="00604DF7">
      <w:pPr>
        <w:ind w:firstLine="540"/>
        <w:jc w:val="both"/>
        <w:divId w:val="951399084"/>
        <w:rPr>
          <w:rFonts w:ascii="Calibri" w:hAnsi="Calibri" w:cs="Calibri"/>
          <w:sz w:val="22"/>
          <w:szCs w:val="22"/>
        </w:rPr>
      </w:pPr>
    </w:p>
    <w:p w14:paraId="45A9419C" w14:textId="77777777" w:rsidR="004020E7" w:rsidRPr="007312AB" w:rsidRDefault="00604DF7" w:rsidP="00604DF7">
      <w:pPr>
        <w:ind w:firstLine="540"/>
        <w:jc w:val="both"/>
        <w:divId w:val="951399084"/>
        <w:rPr>
          <w:rFonts w:ascii="Calibri" w:hAnsi="Calibri" w:cs="Calibri"/>
          <w:sz w:val="22"/>
          <w:szCs w:val="22"/>
        </w:rPr>
      </w:pPr>
      <w:r>
        <w:rPr>
          <w:rFonts w:ascii="Calibri" w:hAnsi="Calibri" w:cs="Calibri"/>
          <w:b/>
          <w:sz w:val="22"/>
          <w:szCs w:val="22"/>
        </w:rPr>
        <w:t xml:space="preserve">MADDE </w:t>
      </w:r>
      <w:r w:rsidR="004020E7">
        <w:rPr>
          <w:rFonts w:ascii="Calibri" w:hAnsi="Calibri" w:cs="Calibri"/>
          <w:b/>
          <w:sz w:val="22"/>
          <w:szCs w:val="22"/>
        </w:rPr>
        <w:t>24</w:t>
      </w:r>
      <w:r w:rsidR="004020E7" w:rsidRPr="007312AB">
        <w:rPr>
          <w:rFonts w:ascii="Calibri" w:hAnsi="Calibri" w:cs="Calibri"/>
          <w:b/>
          <w:sz w:val="22"/>
          <w:szCs w:val="22"/>
        </w:rPr>
        <w:t>-</w:t>
      </w:r>
      <w:r w:rsidR="004020E7" w:rsidRPr="007312AB">
        <w:rPr>
          <w:rFonts w:ascii="Calibri" w:hAnsi="Calibri" w:cs="Calibri"/>
          <w:sz w:val="22"/>
          <w:szCs w:val="22"/>
        </w:rPr>
        <w:t xml:space="preserve"> Her türlü ödeme TSE’nin banka hesabına açıklama yapılarak havale edilecektir. TSE Banka Bilgileri: IBAN:TR 81 0001 5001 5800 8848 9291 17 (Vakıflar Bankası Cumhurbaşkanlığı Strateji Bütçe Başkanlığı Bağlı Şb.)</w:t>
      </w:r>
    </w:p>
    <w:p w14:paraId="0946E620" w14:textId="77777777" w:rsidR="000C6B83" w:rsidRPr="007E3483" w:rsidRDefault="000C6B83" w:rsidP="00604DF7">
      <w:pPr>
        <w:spacing w:line="240" w:lineRule="exact"/>
        <w:ind w:firstLine="540"/>
        <w:jc w:val="both"/>
        <w:divId w:val="951399084"/>
        <w:rPr>
          <w:rFonts w:ascii="Calibri" w:hAnsi="Calibri" w:cs="Calibri"/>
          <w:sz w:val="22"/>
          <w:szCs w:val="22"/>
        </w:rPr>
      </w:pPr>
    </w:p>
    <w:p w14:paraId="7FF7150A" w14:textId="77777777" w:rsidR="000C6B83" w:rsidRPr="007E3483" w:rsidRDefault="000C6B83" w:rsidP="00604DF7">
      <w:pPr>
        <w:spacing w:line="240" w:lineRule="exact"/>
        <w:jc w:val="center"/>
        <w:divId w:val="951399084"/>
        <w:rPr>
          <w:rFonts w:ascii="Calibri" w:hAnsi="Calibri" w:cs="Calibri"/>
          <w:sz w:val="22"/>
          <w:szCs w:val="22"/>
        </w:rPr>
      </w:pPr>
      <w:r w:rsidRPr="007E3483">
        <w:rPr>
          <w:rFonts w:ascii="Calibri" w:hAnsi="Calibri" w:cs="Calibri"/>
          <w:b/>
          <w:bCs/>
          <w:sz w:val="22"/>
          <w:szCs w:val="22"/>
        </w:rPr>
        <w:t>TARAFLAR</w:t>
      </w:r>
    </w:p>
    <w:p w14:paraId="44EF2269" w14:textId="77777777" w:rsidR="000C6B83" w:rsidRPr="007E3483" w:rsidRDefault="000C6B83" w:rsidP="00604DF7">
      <w:pPr>
        <w:spacing w:line="240" w:lineRule="exact"/>
        <w:jc w:val="center"/>
        <w:divId w:val="951399084"/>
        <w:rPr>
          <w:rFonts w:ascii="Calibri" w:hAnsi="Calibri" w:cs="Calibri"/>
          <w:sz w:val="22"/>
          <w:szCs w:val="22"/>
        </w:rPr>
      </w:pPr>
    </w:p>
    <w:p w14:paraId="2507E0B3" w14:textId="77777777" w:rsidR="000C6B83" w:rsidRPr="007E3483" w:rsidRDefault="000C6B83" w:rsidP="00604DF7">
      <w:pPr>
        <w:spacing w:line="240" w:lineRule="exact"/>
        <w:jc w:val="both"/>
        <w:divId w:val="951399084"/>
        <w:rPr>
          <w:rFonts w:ascii="Calibri" w:hAnsi="Calibri" w:cs="Calibri"/>
          <w:sz w:val="22"/>
          <w:szCs w:val="22"/>
        </w:rPr>
      </w:pPr>
      <w:r w:rsidRPr="007E3483">
        <w:rPr>
          <w:rFonts w:ascii="Calibri" w:hAnsi="Calibri" w:cs="Calibri"/>
          <w:b/>
          <w:bCs/>
          <w:sz w:val="22"/>
          <w:szCs w:val="22"/>
        </w:rPr>
        <w:t> </w:t>
      </w:r>
    </w:p>
    <w:p w14:paraId="3A44029A" w14:textId="77777777" w:rsidR="000C6B83" w:rsidRPr="007E3483" w:rsidRDefault="00604DF7" w:rsidP="00604DF7">
      <w:pPr>
        <w:spacing w:line="240" w:lineRule="exact"/>
        <w:divId w:val="951399084"/>
        <w:rPr>
          <w:rFonts w:ascii="Calibri" w:hAnsi="Calibri" w:cs="Calibri"/>
          <w:sz w:val="22"/>
          <w:szCs w:val="22"/>
        </w:rPr>
      </w:pPr>
      <w:r>
        <w:rPr>
          <w:rFonts w:ascii="Calibri" w:hAnsi="Calibri" w:cs="Calibri"/>
          <w:b/>
          <w:bCs/>
          <w:sz w:val="22"/>
          <w:szCs w:val="22"/>
        </w:rPr>
        <w:t xml:space="preserve">İDARE </w:t>
      </w:r>
      <w:r w:rsidR="004020E7">
        <w:rPr>
          <w:rFonts w:ascii="Calibri" w:hAnsi="Calibri" w:cs="Calibri"/>
          <w:b/>
          <w:bCs/>
          <w:sz w:val="22"/>
          <w:szCs w:val="22"/>
        </w:rPr>
        <w:t>YETKİLİSİ</w:t>
      </w:r>
      <w:r w:rsidR="000C6B83" w:rsidRPr="007E3483">
        <w:rPr>
          <w:rFonts w:ascii="Calibri" w:hAnsi="Calibri" w:cs="Calibri"/>
          <w:b/>
          <w:bCs/>
          <w:sz w:val="22"/>
          <w:szCs w:val="22"/>
        </w:rPr>
        <w:t xml:space="preserve">                                     </w:t>
      </w:r>
      <w:r>
        <w:rPr>
          <w:rFonts w:ascii="Calibri" w:hAnsi="Calibri" w:cs="Calibri"/>
          <w:b/>
          <w:bCs/>
          <w:sz w:val="22"/>
          <w:szCs w:val="22"/>
        </w:rPr>
        <w:t xml:space="preserve">             </w:t>
      </w:r>
      <w:r w:rsidR="000C6B83" w:rsidRPr="007E3483">
        <w:rPr>
          <w:rFonts w:ascii="Calibri" w:hAnsi="Calibri" w:cs="Calibri"/>
          <w:b/>
          <w:bCs/>
          <w:sz w:val="22"/>
          <w:szCs w:val="22"/>
        </w:rPr>
        <w:t xml:space="preserve">         </w:t>
      </w:r>
      <w:r>
        <w:rPr>
          <w:rFonts w:ascii="Calibri" w:hAnsi="Calibri" w:cs="Calibri"/>
          <w:b/>
          <w:bCs/>
          <w:sz w:val="22"/>
          <w:szCs w:val="22"/>
        </w:rPr>
        <w:t xml:space="preserve">                          </w:t>
      </w:r>
      <w:r w:rsidR="000C6B83" w:rsidRPr="007E3483">
        <w:rPr>
          <w:rFonts w:ascii="Calibri" w:hAnsi="Calibri" w:cs="Calibri"/>
          <w:b/>
          <w:bCs/>
          <w:sz w:val="22"/>
          <w:szCs w:val="22"/>
        </w:rPr>
        <w:t>                                       KİRACI</w:t>
      </w:r>
    </w:p>
    <w:p w14:paraId="5E24A409" w14:textId="77777777" w:rsidR="000C6B83" w:rsidRPr="007E3483" w:rsidRDefault="000C6B83" w:rsidP="00604DF7">
      <w:pPr>
        <w:spacing w:line="240" w:lineRule="exact"/>
        <w:jc w:val="both"/>
        <w:divId w:val="951399084"/>
        <w:rPr>
          <w:rFonts w:ascii="Calibri" w:hAnsi="Calibri" w:cs="Calibri"/>
          <w:sz w:val="22"/>
          <w:szCs w:val="22"/>
        </w:rPr>
      </w:pPr>
      <w:r w:rsidRPr="007E3483">
        <w:rPr>
          <w:rFonts w:ascii="Calibri" w:hAnsi="Calibri" w:cs="Calibri"/>
          <w:sz w:val="22"/>
          <w:szCs w:val="22"/>
        </w:rPr>
        <w:t> </w:t>
      </w:r>
    </w:p>
    <w:p w14:paraId="3EB5E228" w14:textId="77777777" w:rsidR="000C6B83" w:rsidRPr="007E3483" w:rsidRDefault="000C6B83" w:rsidP="00604DF7">
      <w:pPr>
        <w:spacing w:line="240" w:lineRule="exact"/>
        <w:jc w:val="both"/>
        <w:divId w:val="951399084"/>
        <w:rPr>
          <w:rFonts w:ascii="Calibri" w:hAnsi="Calibri" w:cs="Calibri"/>
          <w:sz w:val="22"/>
          <w:szCs w:val="22"/>
        </w:rPr>
      </w:pPr>
      <w:r w:rsidRPr="007E3483">
        <w:rPr>
          <w:rFonts w:ascii="Calibri" w:hAnsi="Calibri" w:cs="Calibri"/>
          <w:sz w:val="22"/>
          <w:szCs w:val="22"/>
        </w:rPr>
        <w:t> </w:t>
      </w:r>
    </w:p>
    <w:sectPr w:rsidR="000C6B83" w:rsidRPr="007E3483" w:rsidSect="00604DF7">
      <w:pgSz w:w="11906" w:h="16838"/>
      <w:pgMar w:top="1417" w:right="1416"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942"/>
    <w:rsid w:val="0007058D"/>
    <w:rsid w:val="000C6B83"/>
    <w:rsid w:val="004020E7"/>
    <w:rsid w:val="00471B2B"/>
    <w:rsid w:val="0048738D"/>
    <w:rsid w:val="004C504A"/>
    <w:rsid w:val="00604DF7"/>
    <w:rsid w:val="007E3483"/>
    <w:rsid w:val="00826539"/>
    <w:rsid w:val="00A10CAD"/>
    <w:rsid w:val="00A949FA"/>
    <w:rsid w:val="00DF594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BCE063"/>
  <w15:docId w15:val="{804F653E-4AAD-43E7-93E0-18CFA35EB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4">
    <w:name w:val="heading 4"/>
    <w:basedOn w:val="Normal"/>
    <w:link w:val="Balk4Char"/>
    <w:uiPriority w:val="9"/>
    <w:qFormat/>
    <w:pPr>
      <w:keepNext/>
      <w:ind w:firstLine="705"/>
      <w:jc w:val="both"/>
      <w:outlineLvl w:val="3"/>
    </w:pPr>
    <w:rPr>
      <w:b/>
      <w:bCs/>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4Char">
    <w:name w:val="Başlık 4 Char"/>
    <w:link w:val="Balk4"/>
    <w:uiPriority w:val="9"/>
    <w:semiHidden/>
    <w:locked/>
    <w:rPr>
      <w:rFonts w:ascii="Cambria" w:eastAsia="Times New Roman" w:hAnsi="Cambria" w:cs="Times New Roman" w:hint="default"/>
      <w:b/>
      <w:bCs/>
      <w:i/>
      <w:iCs/>
      <w:color w:val="4F81BD"/>
    </w:rPr>
  </w:style>
  <w:style w:type="character" w:customStyle="1" w:styleId="KonuBalChar">
    <w:name w:val="Konu Başlığı Char"/>
    <w:link w:val="KonuBal"/>
    <w:uiPriority w:val="10"/>
    <w:locked/>
    <w:rPr>
      <w:rFonts w:ascii="Cambria" w:eastAsia="Times New Roman" w:hAnsi="Cambria" w:cs="Times New Roman" w:hint="default"/>
      <w:color w:val="17365D"/>
      <w:spacing w:val="5"/>
      <w:kern w:val="28"/>
      <w:sz w:val="52"/>
      <w:szCs w:val="52"/>
    </w:rPr>
  </w:style>
  <w:style w:type="paragraph" w:customStyle="1" w:styleId="msottle">
    <w:name w:val="msotıtle"/>
    <w:basedOn w:val="Normal"/>
    <w:uiPriority w:val="10"/>
    <w:qFormat/>
    <w:pPr>
      <w:jc w:val="center"/>
    </w:pPr>
    <w:rPr>
      <w:b/>
      <w:bCs/>
      <w:sz w:val="24"/>
      <w:szCs w:val="24"/>
    </w:rPr>
  </w:style>
  <w:style w:type="paragraph" w:styleId="GvdeMetni">
    <w:name w:val="Body Text"/>
    <w:basedOn w:val="Normal"/>
    <w:link w:val="GvdeMetniChar"/>
    <w:uiPriority w:val="99"/>
    <w:semiHidden/>
    <w:unhideWhenUsed/>
    <w:pPr>
      <w:jc w:val="both"/>
    </w:pPr>
    <w:rPr>
      <w:sz w:val="28"/>
      <w:szCs w:val="28"/>
    </w:rPr>
  </w:style>
  <w:style w:type="character" w:customStyle="1" w:styleId="GvdeMetniChar">
    <w:name w:val="Gövde Metni Char"/>
    <w:link w:val="GvdeMetni"/>
    <w:uiPriority w:val="99"/>
    <w:semiHidden/>
    <w:locked/>
    <w:rPr>
      <w:rFonts w:ascii="Times New Roman" w:eastAsia="Times New Roman" w:hAnsi="Times New Roman" w:cs="Times New Roman" w:hint="default"/>
    </w:rPr>
  </w:style>
  <w:style w:type="paragraph" w:styleId="GvdeMetniGirintisi">
    <w:name w:val="Body Text Indent"/>
    <w:basedOn w:val="Normal"/>
    <w:link w:val="GvdeMetniGirintisiChar"/>
    <w:uiPriority w:val="99"/>
    <w:semiHidden/>
    <w:unhideWhenUsed/>
    <w:pPr>
      <w:ind w:firstLine="708"/>
      <w:jc w:val="both"/>
    </w:pPr>
    <w:rPr>
      <w:sz w:val="28"/>
      <w:szCs w:val="28"/>
    </w:rPr>
  </w:style>
  <w:style w:type="character" w:customStyle="1" w:styleId="GvdeMetniGirintisiChar">
    <w:name w:val="Gövde Metni Girintisi Char"/>
    <w:link w:val="GvdeMetniGirintisi"/>
    <w:uiPriority w:val="99"/>
    <w:semiHidden/>
    <w:locked/>
    <w:rPr>
      <w:rFonts w:ascii="Times New Roman" w:eastAsia="Times New Roman" w:hAnsi="Times New Roman" w:cs="Times New Roman" w:hint="default"/>
    </w:rPr>
  </w:style>
  <w:style w:type="paragraph" w:styleId="GvdeMetniGirintisi2">
    <w:name w:val="Body Text Indent 2"/>
    <w:basedOn w:val="Normal"/>
    <w:link w:val="GvdeMetniGirintisi2Char"/>
    <w:uiPriority w:val="99"/>
    <w:unhideWhenUsed/>
    <w:pPr>
      <w:ind w:firstLine="705"/>
      <w:jc w:val="both"/>
    </w:pPr>
    <w:rPr>
      <w:sz w:val="28"/>
      <w:szCs w:val="28"/>
    </w:rPr>
  </w:style>
  <w:style w:type="character" w:customStyle="1" w:styleId="GvdeMetniGirintisi2Char">
    <w:name w:val="Gövde Metni Girintisi 2 Char"/>
    <w:link w:val="GvdeMetniGirintisi2"/>
    <w:uiPriority w:val="99"/>
    <w:locked/>
    <w:rPr>
      <w:rFonts w:ascii="Times New Roman" w:eastAsia="Times New Roman" w:hAnsi="Times New Roman" w:cs="Times New Roman" w:hint="default"/>
    </w:rPr>
  </w:style>
  <w:style w:type="paragraph" w:styleId="GvdeMetniGirintisi3">
    <w:name w:val="Body Text Indent 3"/>
    <w:basedOn w:val="Normal"/>
    <w:link w:val="GvdeMetniGirintisi3Char"/>
    <w:uiPriority w:val="99"/>
    <w:semiHidden/>
    <w:unhideWhenUsed/>
    <w:pPr>
      <w:ind w:firstLine="705"/>
      <w:jc w:val="both"/>
    </w:pPr>
    <w:rPr>
      <w:b/>
      <w:bCs/>
      <w:sz w:val="28"/>
      <w:szCs w:val="28"/>
    </w:rPr>
  </w:style>
  <w:style w:type="character" w:customStyle="1" w:styleId="GvdeMetniGirintisi3Char">
    <w:name w:val="Gövde Metni Girintisi 3 Char"/>
    <w:link w:val="GvdeMetniGirintisi3"/>
    <w:uiPriority w:val="99"/>
    <w:semiHidden/>
    <w:locked/>
    <w:rPr>
      <w:rFonts w:ascii="Times New Roman" w:eastAsia="Times New Roman" w:hAnsi="Times New Roman" w:cs="Times New Roman" w:hint="default"/>
      <w:sz w:val="16"/>
      <w:szCs w:val="16"/>
    </w:rPr>
  </w:style>
  <w:style w:type="paragraph" w:styleId="KonuBal">
    <w:name w:val="Title"/>
    <w:basedOn w:val="Normal"/>
    <w:link w:val="KonuBalChar"/>
    <w:uiPriority w:val="10"/>
    <w:qFormat/>
    <w:pPr>
      <w:spacing w:before="100" w:beforeAutospacing="1" w:after="100" w:afterAutospacing="1"/>
    </w:pPr>
    <w:rPr>
      <w:sz w:val="24"/>
      <w:szCs w:val="24"/>
    </w:rPr>
  </w:style>
  <w:style w:type="character" w:customStyle="1" w:styleId="KonuBalChar1">
    <w:name w:val="Konu Başlığı Char1"/>
    <w:uiPriority w:val="10"/>
    <w:rPr>
      <w:rFonts w:ascii="Cambria" w:eastAsia="Times New Roman" w:hAnsi="Cambria" w:cs="Times New Roman"/>
      <w:color w:val="17365D"/>
      <w:spacing w:val="5"/>
      <w:kern w:val="28"/>
      <w:sz w:val="52"/>
      <w:szCs w:val="52"/>
    </w:rPr>
  </w:style>
  <w:style w:type="paragraph" w:customStyle="1" w:styleId="3-NormalYaz">
    <w:name w:val="3-Normal Yazı"/>
    <w:rsid w:val="0007058D"/>
    <w:pPr>
      <w:tabs>
        <w:tab w:val="left" w:pos="566"/>
      </w:tabs>
      <w:jc w:val="both"/>
    </w:pPr>
    <w:rPr>
      <w:sz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464008">
      <w:marLeft w:val="0"/>
      <w:marRight w:val="0"/>
      <w:marTop w:val="0"/>
      <w:marBottom w:val="0"/>
      <w:divBdr>
        <w:top w:val="none" w:sz="0" w:space="0" w:color="auto"/>
        <w:left w:val="none" w:sz="0" w:space="0" w:color="auto"/>
        <w:bottom w:val="none" w:sz="0" w:space="0" w:color="auto"/>
        <w:right w:val="none" w:sz="0" w:space="0" w:color="auto"/>
      </w:divBdr>
      <w:divsChild>
        <w:div w:id="9513990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1652</Words>
  <Characters>9423</Characters>
  <Application>Microsoft Office Word</Application>
  <DocSecurity>0</DocSecurity>
  <Lines>78</Lines>
  <Paragraphs>22</Paragraphs>
  <ScaleCrop>false</ScaleCrop>
  <HeadingPairs>
    <vt:vector size="2" baseType="variant">
      <vt:variant>
        <vt:lpstr>Konu Başlığı</vt:lpstr>
      </vt:variant>
      <vt:variant>
        <vt:i4>1</vt:i4>
      </vt:variant>
    </vt:vector>
  </HeadingPairs>
  <TitlesOfParts>
    <vt:vector size="1" baseType="lpstr">
      <vt:lpstr>Ek-4 (Değişik:RG-26/07/2007-26594)</vt:lpstr>
    </vt:vector>
  </TitlesOfParts>
  <Company/>
  <LinksUpToDate>false</LinksUpToDate>
  <CharactersWithSpaces>11053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Ek-4 (Değişik:RG-26/07/2007-26594)</dc:title>
  <dc:creator>selcukozcan</dc:creator>
  <cp:lastModifiedBy>Kubilay GÖKKAYA</cp:lastModifiedBy>
  <cp:revision>2</cp:revision>
  <dcterms:created xsi:type="dcterms:W3CDTF">2026-03-26T07:08:00Z</dcterms:created>
  <dcterms:modified xsi:type="dcterms:W3CDTF">2026-03-26T07:08:00Z</dcterms:modified>
</cp:coreProperties>
</file>