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223" w:rsidRPr="00FD193F" w:rsidRDefault="00815B67" w:rsidP="00F84223">
      <w:pPr>
        <w:jc w:val="center"/>
        <w:rPr>
          <w:b/>
          <w:sz w:val="36"/>
        </w:rPr>
      </w:pPr>
      <w:r w:rsidRPr="00FD193F">
        <w:rPr>
          <w:b/>
          <w:sz w:val="36"/>
        </w:rPr>
        <w:t>TÜRK STANDARDLARI ENSTİTÜSÜ</w:t>
      </w:r>
      <w:r w:rsidRPr="00FD193F">
        <w:rPr>
          <w:sz w:val="24"/>
        </w:rPr>
        <w:t xml:space="preserve"> </w:t>
      </w:r>
      <w:r w:rsidR="00F84223" w:rsidRPr="00FD193F">
        <w:rPr>
          <w:b/>
          <w:sz w:val="36"/>
        </w:rPr>
        <w:t>ÖDEMELER</w:t>
      </w:r>
      <w:r w:rsidRPr="00FD193F">
        <w:rPr>
          <w:b/>
          <w:sz w:val="36"/>
        </w:rPr>
        <w:t>İ</w:t>
      </w:r>
      <w:r w:rsidR="00F84223" w:rsidRPr="00FD193F">
        <w:rPr>
          <w:b/>
          <w:sz w:val="36"/>
        </w:rPr>
        <w:t xml:space="preserve"> NASIL YAPILIR</w:t>
      </w:r>
    </w:p>
    <w:p w:rsidR="00815B67" w:rsidRDefault="00815B67" w:rsidP="00FD193F">
      <w:pPr>
        <w:pStyle w:val="ListeParagraf"/>
        <w:ind w:left="426" w:firstLine="282"/>
      </w:pPr>
      <w:r w:rsidRPr="00815B67">
        <w:t>Türk Standardları Enstitüsü</w:t>
      </w:r>
      <w:r w:rsidRPr="00831876">
        <w:t xml:space="preserve"> ödemeleri aşağıda görsellerle anlatıldığı gibi</w:t>
      </w:r>
      <w:r>
        <w:t xml:space="preserve"> (1. 2. ve 3. Başlıklarda görsellerle belirtildiği gibi)</w:t>
      </w:r>
      <w:r w:rsidRPr="00831876">
        <w:t xml:space="preserve"> adımları </w:t>
      </w:r>
      <w:r w:rsidR="00FD193F" w:rsidRPr="00FD193F">
        <w:rPr>
          <w:u w:val="single"/>
        </w:rPr>
        <w:t>sıralı bir şekilde</w:t>
      </w:r>
      <w:r w:rsidR="00FD193F">
        <w:t xml:space="preserve"> </w:t>
      </w:r>
      <w:r w:rsidRPr="00831876">
        <w:t>izleyerek kolayca ödeme</w:t>
      </w:r>
      <w:r>
        <w:t>nizi</w:t>
      </w:r>
      <w:r w:rsidRPr="00831876">
        <w:t xml:space="preserve"> yapabilirsiniz</w:t>
      </w:r>
      <w:r>
        <w:t>, ayrıca 4. başlıkta “</w:t>
      </w:r>
      <w:r w:rsidRPr="00815B67">
        <w:rPr>
          <w:b/>
        </w:rPr>
        <w:t>ödemeler hakkında</w:t>
      </w:r>
      <w:r>
        <w:rPr>
          <w:b/>
        </w:rPr>
        <w:t>”</w:t>
      </w:r>
      <w:r>
        <w:t xml:space="preserve"> bölümünden Sık Sorulan Soruların yanıtlarını da bulabilirsiniz</w:t>
      </w:r>
      <w:r w:rsidR="00FD193F">
        <w:t xml:space="preserve">, 5. Başlıkta ise </w:t>
      </w:r>
      <w:r w:rsidR="00FD193F" w:rsidRPr="00FD193F">
        <w:rPr>
          <w:b/>
        </w:rPr>
        <w:t>E-Faturanızı QR kod üzerinden</w:t>
      </w:r>
      <w:r w:rsidR="00FD193F">
        <w:t xml:space="preserve"> nasıl gerçekleştirebileceğiniz anlatılmaktadır</w:t>
      </w:r>
    </w:p>
    <w:p w:rsidR="00815B67" w:rsidRDefault="00815B67" w:rsidP="00815B67">
      <w:pPr>
        <w:jc w:val="center"/>
      </w:pPr>
    </w:p>
    <w:p w:rsidR="00815B67" w:rsidRDefault="00815B67" w:rsidP="00815B67">
      <w:pPr>
        <w:rPr>
          <w:b/>
          <w:sz w:val="32"/>
        </w:rPr>
      </w:pPr>
      <w:r>
        <w:rPr>
          <w:b/>
          <w:sz w:val="32"/>
        </w:rPr>
        <w:t>Ödemenizi 3 farklı şekilde yapabilirsiniz</w:t>
      </w:r>
    </w:p>
    <w:p w:rsidR="00831876" w:rsidRDefault="00831876" w:rsidP="00831876">
      <w:pPr>
        <w:pStyle w:val="ListeParagraf"/>
        <w:numPr>
          <w:ilvl w:val="0"/>
          <w:numId w:val="1"/>
        </w:numPr>
      </w:pPr>
      <w:r w:rsidRPr="00831876">
        <w:rPr>
          <w:b/>
        </w:rPr>
        <w:t>TSE Web Sayfası</w:t>
      </w:r>
      <w:r w:rsidRPr="00831876">
        <w:t xml:space="preserve"> üzerinden</w:t>
      </w:r>
      <w:r>
        <w:t xml:space="preserve">, </w:t>
      </w:r>
    </w:p>
    <w:p w:rsidR="00831876" w:rsidRDefault="00831876" w:rsidP="00831876">
      <w:pPr>
        <w:pStyle w:val="ListeParagraf"/>
        <w:numPr>
          <w:ilvl w:val="0"/>
          <w:numId w:val="1"/>
        </w:numPr>
      </w:pPr>
      <w:r w:rsidRPr="00831876">
        <w:rPr>
          <w:b/>
        </w:rPr>
        <w:t>Anlaşmalı Banka</w:t>
      </w:r>
      <w:r w:rsidR="00815B67">
        <w:rPr>
          <w:b/>
        </w:rPr>
        <w:t>ların</w:t>
      </w:r>
      <w:r w:rsidRPr="00831876">
        <w:rPr>
          <w:b/>
        </w:rPr>
        <w:t xml:space="preserve"> Web Sayfaları</w:t>
      </w:r>
      <w:r>
        <w:rPr>
          <w:b/>
        </w:rPr>
        <w:t xml:space="preserve"> </w:t>
      </w:r>
      <w:r>
        <w:t>(</w:t>
      </w:r>
      <w:r w:rsidRPr="00831876">
        <w:rPr>
          <w:u w:val="single"/>
        </w:rPr>
        <w:t>Vakıfbank, Halkbank ve Ziraat Bankası</w:t>
      </w:r>
      <w:r>
        <w:t xml:space="preserve">) </w:t>
      </w:r>
      <w:r w:rsidRPr="00831876">
        <w:t xml:space="preserve"> veya </w:t>
      </w:r>
    </w:p>
    <w:p w:rsidR="00831876" w:rsidRDefault="00831876" w:rsidP="00831876">
      <w:pPr>
        <w:pStyle w:val="ListeParagraf"/>
        <w:numPr>
          <w:ilvl w:val="0"/>
          <w:numId w:val="1"/>
        </w:numPr>
      </w:pPr>
      <w:r w:rsidRPr="00831876">
        <w:rPr>
          <w:b/>
        </w:rPr>
        <w:t>Anlaşmalı Mobil Bankacılık Uygulamaları</w:t>
      </w:r>
      <w:r w:rsidRPr="00831876">
        <w:t xml:space="preserve"> aracılığıyla </w:t>
      </w:r>
      <w:r>
        <w:t>(</w:t>
      </w:r>
      <w:r w:rsidRPr="00831876">
        <w:rPr>
          <w:u w:val="single"/>
        </w:rPr>
        <w:t>Vakıfbank, Halkbank ve Ziraat Bankası</w:t>
      </w:r>
      <w:r>
        <w:t xml:space="preserve">) </w:t>
      </w:r>
    </w:p>
    <w:p w:rsidR="00815B67" w:rsidRDefault="00815B67" w:rsidP="00815B67">
      <w:pPr>
        <w:pStyle w:val="ListeParagraf"/>
      </w:pPr>
    </w:p>
    <w:p w:rsidR="00815B67" w:rsidRDefault="008918E3" w:rsidP="008918E3">
      <w:pPr>
        <w:pStyle w:val="ListeParagraf"/>
        <w:ind w:left="426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446ECA24" wp14:editId="0777569A">
            <wp:simplePos x="0" y="0"/>
            <wp:positionH relativeFrom="column">
              <wp:posOffset>1905</wp:posOffset>
            </wp:positionH>
            <wp:positionV relativeFrom="paragraph">
              <wp:posOffset>106045</wp:posOffset>
            </wp:positionV>
            <wp:extent cx="842838" cy="842838"/>
            <wp:effectExtent l="0" t="0" r="0" b="0"/>
            <wp:wrapNone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8" cy="84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B67">
        <w:t xml:space="preserve"> </w:t>
      </w:r>
    </w:p>
    <w:p w:rsidR="00831876" w:rsidRPr="00831876" w:rsidRDefault="00831876" w:rsidP="008918E3">
      <w:pPr>
        <w:ind w:left="1416"/>
        <w:rPr>
          <w:b/>
        </w:rPr>
      </w:pPr>
      <w:r w:rsidRPr="00831876">
        <w:rPr>
          <w:b/>
        </w:rPr>
        <w:t>İşleminiz sona erdikten sonra dekontunuzu kaydetmeyi unutmayınız.</w:t>
      </w:r>
      <w:r>
        <w:rPr>
          <w:b/>
        </w:rPr>
        <w:t xml:space="preserve"> Başvuru işlemi esnasında sisteme yükle</w:t>
      </w:r>
      <w:r w:rsidR="008918E3">
        <w:rPr>
          <w:b/>
        </w:rPr>
        <w:t>meniz gerekebilir.</w:t>
      </w:r>
    </w:p>
    <w:p w:rsidR="00831876" w:rsidRPr="001E5AB9" w:rsidRDefault="00831876" w:rsidP="00F84223">
      <w:pPr>
        <w:jc w:val="center"/>
        <w:rPr>
          <w:sz w:val="32"/>
          <w:szCs w:val="32"/>
        </w:rPr>
      </w:pPr>
    </w:p>
    <w:p w:rsidR="00831876" w:rsidRPr="001E5AB9" w:rsidRDefault="001E5AB9" w:rsidP="00F84223">
      <w:pPr>
        <w:jc w:val="center"/>
        <w:rPr>
          <w:b/>
          <w:sz w:val="32"/>
          <w:szCs w:val="32"/>
        </w:rPr>
      </w:pPr>
      <w:r w:rsidRPr="001E5AB9">
        <w:rPr>
          <w:b/>
          <w:sz w:val="32"/>
          <w:szCs w:val="32"/>
        </w:rPr>
        <w:t xml:space="preserve">1.  </w:t>
      </w:r>
      <w:r w:rsidR="00831876" w:rsidRPr="001E5AB9">
        <w:rPr>
          <w:b/>
          <w:sz w:val="32"/>
          <w:szCs w:val="32"/>
        </w:rPr>
        <w:t>TSE Web Sayfası üzerinden ödemeler nasıl yapılır</w:t>
      </w:r>
    </w:p>
    <w:p w:rsidR="009D35FE" w:rsidRDefault="00B04E97">
      <w:r w:rsidRPr="00F84223">
        <w:rPr>
          <w:b/>
          <w:sz w:val="28"/>
        </w:rPr>
        <w:t>1</w:t>
      </w:r>
      <w:r>
        <w:t>)</w:t>
      </w:r>
      <w:r w:rsidR="008E06B5" w:rsidRPr="008E06B5">
        <w:t xml:space="preserve"> </w:t>
      </w:r>
      <w:r w:rsidR="008E06B5">
        <w:t>TSE Ödeme sayfası</w:t>
      </w:r>
      <w:r w:rsidR="008E06B5" w:rsidRPr="008E06B5">
        <w:rPr>
          <w:rFonts w:ascii="Times New Roman" w:hAnsi="Times New Roman" w:cs="Times New Roman"/>
          <w:sz w:val="28"/>
          <w:szCs w:val="28"/>
          <w:lang w:eastAsia="tr-TR"/>
        </w:rPr>
        <w:t xml:space="preserve"> </w:t>
      </w:r>
      <w:hyperlink r:id="rId6" w:history="1">
        <w:r w:rsidR="008E06B5" w:rsidRPr="00FD193F">
          <w:rPr>
            <w:rStyle w:val="Kpr"/>
          </w:rPr>
          <w:t>https://maliisler.tse.org.tr</w:t>
        </w:r>
      </w:hyperlink>
      <w:r w:rsidR="008E06B5">
        <w:rPr>
          <w:sz w:val="24"/>
          <w:szCs w:val="24"/>
        </w:rPr>
        <w:t xml:space="preserve"> </w:t>
      </w:r>
      <w:r w:rsidR="008E06B5">
        <w:t>yada</w:t>
      </w:r>
      <w:r w:rsidR="00F84223">
        <w:t xml:space="preserve">  </w:t>
      </w:r>
    </w:p>
    <w:p w:rsidR="00B04E97" w:rsidRDefault="00B04E97">
      <w:pPr>
        <w:rPr>
          <w:rStyle w:val="Kpr"/>
        </w:rPr>
      </w:pPr>
      <w:r>
        <w:t xml:space="preserve">TSE </w:t>
      </w:r>
      <w:r w:rsidR="00FD193F">
        <w:t>A</w:t>
      </w:r>
      <w:r w:rsidR="009D35FE">
        <w:t>na</w:t>
      </w:r>
      <w:r w:rsidR="00FD193F">
        <w:t xml:space="preserve"> Web </w:t>
      </w:r>
      <w:r w:rsidR="009D35FE">
        <w:t>sayfası</w:t>
      </w:r>
      <w:r w:rsidR="00F84223">
        <w:t xml:space="preserve"> üzerinden “</w:t>
      </w:r>
      <w:r w:rsidR="00F84223" w:rsidRPr="00F84223">
        <w:rPr>
          <w:b/>
        </w:rPr>
        <w:t>e-işlemler</w:t>
      </w:r>
      <w:r w:rsidR="00F84223">
        <w:t xml:space="preserve">” </w:t>
      </w:r>
      <w:r w:rsidR="00FD193F">
        <w:t>bölümünden</w:t>
      </w:r>
      <w:r>
        <w:t xml:space="preserve"> </w:t>
      </w:r>
      <w:r w:rsidR="00FD193F">
        <w:t>giriş yapınız</w:t>
      </w:r>
      <w:r>
        <w:t xml:space="preserve">: </w:t>
      </w:r>
      <w:hyperlink r:id="rId7" w:history="1">
        <w:r w:rsidRPr="00A72F1E">
          <w:rPr>
            <w:rStyle w:val="Kpr"/>
          </w:rPr>
          <w:t>https://www.tse.org.tr/</w:t>
        </w:r>
      </w:hyperlink>
    </w:p>
    <w:p w:rsidR="007F30C1" w:rsidRDefault="007F30C1">
      <w:r>
        <w:rPr>
          <w:noProof/>
          <w:lang w:eastAsia="tr-TR"/>
        </w:rPr>
        <w:drawing>
          <wp:inline distT="0" distB="0" distL="0" distR="0" wp14:anchorId="69692DFA" wp14:editId="5976B4FC">
            <wp:extent cx="6981246" cy="3752227"/>
            <wp:effectExtent l="0" t="0" r="0" b="63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660" cy="380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23" w:rsidRDefault="00F84223"/>
    <w:p w:rsidR="007F30C1" w:rsidRDefault="00F84223">
      <w:r w:rsidRPr="00F84223">
        <w:rPr>
          <w:b/>
          <w:sz w:val="24"/>
        </w:rPr>
        <w:t>2)</w:t>
      </w:r>
      <w:r w:rsidRPr="00F84223">
        <w:rPr>
          <w:sz w:val="24"/>
        </w:rPr>
        <w:t xml:space="preserve"> </w:t>
      </w:r>
      <w:r w:rsidR="00831876">
        <w:t xml:space="preserve">Alt Kısımda E-Hizmetler Başlığı Altında </w:t>
      </w:r>
      <w:r>
        <w:t>“</w:t>
      </w:r>
      <w:r w:rsidRPr="00F84223">
        <w:rPr>
          <w:b/>
        </w:rPr>
        <w:t>ONLINE MALİ İŞLEMLER</w:t>
      </w:r>
      <w:r>
        <w:t xml:space="preserve">” </w:t>
      </w:r>
      <w:r w:rsidR="00831876">
        <w:t>Sekmesine Tıklayınız.</w:t>
      </w:r>
      <w:r w:rsidR="007F30C1">
        <w:rPr>
          <w:noProof/>
          <w:lang w:eastAsia="tr-TR"/>
        </w:rPr>
        <w:drawing>
          <wp:inline distT="0" distB="0" distL="0" distR="0" wp14:anchorId="758863AC" wp14:editId="792D5ABA">
            <wp:extent cx="4000500" cy="2800351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51" cy="28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97" w:rsidRDefault="00B04E97"/>
    <w:p w:rsidR="00F84223" w:rsidRDefault="00F84223"/>
    <w:p w:rsidR="00831876" w:rsidRDefault="00FD193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501BF0" wp14:editId="4D2E3259">
                <wp:simplePos x="0" y="0"/>
                <wp:positionH relativeFrom="column">
                  <wp:posOffset>527989</wp:posOffset>
                </wp:positionH>
                <wp:positionV relativeFrom="paragraph">
                  <wp:posOffset>201184</wp:posOffset>
                </wp:positionV>
                <wp:extent cx="1242204" cy="345057"/>
                <wp:effectExtent l="38100" t="38100" r="34290" b="36195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204" cy="345057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D7C22" id="Dikdörtgen 4" o:spid="_x0000_s1026" style="position:absolute;margin-left:41.55pt;margin-top:15.85pt;width:97.8pt;height:2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ruogIAAJEFAAAOAAAAZHJzL2Uyb0RvYy54bWysVFFv2yAQfp+0/4B4X+14TrtZdaqoVaZJ&#10;VRutnfpMMMRoGBiQONkP2x/YH9sBtht11R6m5YGA7+47vo+7u7w6dBLtmXVCqxrPznKMmKK6EWpb&#10;46+Pq3cfMHKeqIZIrViNj8zhq8XbN5e9qVihWy0bZhGAKFf1psat96bKMkdb1hF3pg1TYOTadsTD&#10;0W6zxpIe0DuZFXl+nvXaNsZqypyDrzfJiBcRn3NG/T3njnkkawx383G1cd2ENVtckmpriWkFHa5B&#10;/uEWHREKkk5QN8QTtLPiD6hOUKud5v6M6i7TnAvKIgdgM8tfsHloiWGRC4jjzCST+3+w9G6/tkg0&#10;NS4xUqSDJ7oR35pfP63fMoXKIFBvXAV+D2Zth5ODbWB74LYL/8ADHaKox0lUdvCIwsdZURZFDugU&#10;bO/LeT6/CKDZc7Sxzn9iukNhU2MLjxa1JPtb55Pr6BKSKb0SUsJ3UkmF+hpfnEMlxAinpWiCNRid&#10;3W6upUV7Am+/WuXwGxKfuME1pILbBI6JVdz5o2QpwRfGQR7gUaQMoTDZBEsoZcrPkqklDUvZ5qfJ&#10;xojIWSoADMgcbjlhDwCjZwIZsZMCg38IZbGup+CB+t+Cp4iYWSs/BXdCafsaMwmshszJfxQpSRNU&#10;2ujmCMVjdeoqZ+hKwAveEufXxEIbQcPBaPD3sHCp4aX0sMOo1fbHa9+DP1Q3WDHqoS1r7L7viGUY&#10;yc8K6v7jrCxDH8dDOb8o4GBPLZtTi9p11xpefwZDyNC4Df5ejltudfcEE2QZsoKJKAq5a0y9HQ/X&#10;Po0LmEGULZfRDXrXEH+rHgwN4EHVUKGPhydizVDGHhrgTo8tTKoX1Zx8Q6TSy53XXMRSf9Z10Bv6&#10;PhbOMKPCYDk9R6/nSbr4DQAA//8DAFBLAwQUAAYACAAAACEALpit4OEAAAAIAQAADwAAAGRycy9k&#10;b3ducmV2LnhtbEyPwUrDQBCG74LvsIzgRewmDbQhZlNElIp4aKtQvG2z0yRtdjZmt2306Ts96W2G&#10;7+efb/LZYFtxxN43jhTEowgEUulMQ5WCz4+X+xSED5qMbh2hgh/0MCuur3KdGXeiJR5XoRJcQj7T&#10;CuoQukxKX9ZotR+5DonZ1vVWB177Sppen7jctnIcRRNpdUN8odYdPtVY7lcHq+D37ut9neze5q/y&#10;ezFH+yyHxXqr1O3N8PgAIuAQ/sJw0Wd1KNhp4w5kvGgVpEnMSQVJPAXBfDxNedgwmEQgi1z+f6A4&#10;AwAA//8DAFBLAQItABQABgAIAAAAIQC2gziS/gAAAOEBAAATAAAAAAAAAAAAAAAAAAAAAABbQ29u&#10;dGVudF9UeXBlc10ueG1sUEsBAi0AFAAGAAgAAAAhADj9If/WAAAAlAEAAAsAAAAAAAAAAAAAAAAA&#10;LwEAAF9yZWxzLy5yZWxzUEsBAi0AFAAGAAgAAAAhAEwQmu6iAgAAkQUAAA4AAAAAAAAAAAAAAAAA&#10;LgIAAGRycy9lMm9Eb2MueG1sUEsBAi0AFAAGAAgAAAAhAC6YreDhAAAACAEAAA8AAAAAAAAAAAAA&#10;AAAA/AQAAGRycy9kb3ducmV2LnhtbFBLBQYAAAAABAAEAPMAAAAKBgAAAAA=&#10;" filled="f" strokecolor="red" strokeweight="6pt"/>
            </w:pict>
          </mc:Fallback>
        </mc:AlternateContent>
      </w:r>
      <w:r w:rsidR="00831876" w:rsidRPr="00F84223">
        <w:rPr>
          <w:b/>
          <w:noProof/>
          <w:sz w:val="28"/>
          <w:lang w:eastAsia="tr-TR"/>
        </w:rPr>
        <w:drawing>
          <wp:anchor distT="0" distB="0" distL="114300" distR="114300" simplePos="0" relativeHeight="251661312" behindDoc="1" locked="0" layoutInCell="1" allowOverlap="1" wp14:anchorId="08B20850" wp14:editId="0B7188C4">
            <wp:simplePos x="0" y="0"/>
            <wp:positionH relativeFrom="column">
              <wp:posOffset>238125</wp:posOffset>
            </wp:positionH>
            <wp:positionV relativeFrom="paragraph">
              <wp:posOffset>262255</wp:posOffset>
            </wp:positionV>
            <wp:extent cx="7829550" cy="4202979"/>
            <wp:effectExtent l="0" t="0" r="0" b="762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42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E97" w:rsidRPr="00F84223">
        <w:rPr>
          <w:b/>
          <w:sz w:val="28"/>
        </w:rPr>
        <w:t>3)</w:t>
      </w:r>
      <w:r w:rsidR="00B04E97" w:rsidRPr="00F84223">
        <w:rPr>
          <w:sz w:val="28"/>
        </w:rPr>
        <w:t xml:space="preserve"> </w:t>
      </w:r>
      <w:r w:rsidR="00B04E97">
        <w:t>“</w:t>
      </w:r>
      <w:r w:rsidR="00B04E97" w:rsidRPr="00F84223">
        <w:rPr>
          <w:b/>
        </w:rPr>
        <w:t>ÜYE OLMADAN AVANS ÖDEME</w:t>
      </w:r>
      <w:r w:rsidR="00B04E97">
        <w:t xml:space="preserve">” </w:t>
      </w:r>
      <w:r w:rsidR="001E5AB9">
        <w:t>kısmına tıklayınız.</w:t>
      </w:r>
    </w:p>
    <w:p w:rsidR="00B04E97" w:rsidRDefault="00B04E97"/>
    <w:p w:rsidR="00B04E97" w:rsidRDefault="00B04E97"/>
    <w:p w:rsidR="00B04E97" w:rsidRDefault="00B04E97"/>
    <w:p w:rsidR="00B04E97" w:rsidRDefault="00B04E97"/>
    <w:p w:rsidR="00831876" w:rsidRDefault="00831876"/>
    <w:p w:rsidR="00831876" w:rsidRDefault="00831876"/>
    <w:p w:rsidR="00831876" w:rsidRDefault="00831876"/>
    <w:p w:rsidR="00831876" w:rsidRDefault="00831876"/>
    <w:p w:rsidR="00831876" w:rsidRDefault="00831876"/>
    <w:p w:rsidR="00831876" w:rsidRDefault="00831876"/>
    <w:p w:rsidR="00831876" w:rsidRDefault="00831876"/>
    <w:p w:rsidR="00831876" w:rsidRDefault="00831876"/>
    <w:p w:rsidR="00831876" w:rsidRDefault="00831876"/>
    <w:p w:rsidR="00831876" w:rsidRDefault="00831876"/>
    <w:p w:rsidR="00831876" w:rsidRDefault="00831876"/>
    <w:p w:rsidR="00831876" w:rsidRDefault="00831876"/>
    <w:p w:rsidR="00FD193F" w:rsidRDefault="00FD193F">
      <w:r>
        <w:br w:type="page"/>
      </w:r>
    </w:p>
    <w:p w:rsidR="00FD193F" w:rsidRDefault="00B04E97">
      <w:r>
        <w:t xml:space="preserve">4) </w:t>
      </w:r>
      <w:r w:rsidR="001E5AB9">
        <w:t xml:space="preserve">kırmızı kutu içerisindeki alana bilgilerinizi girerek ilerleyip kredi kartınız ile ödeme işlemini yapabilirsiniz. </w:t>
      </w:r>
    </w:p>
    <w:p w:rsidR="00B04E97" w:rsidRPr="00FD193F" w:rsidRDefault="001E5AB9">
      <w:pPr>
        <w:rPr>
          <w:b/>
          <w:u w:val="single"/>
        </w:rPr>
      </w:pPr>
      <w:r w:rsidRPr="00FD193F">
        <w:rPr>
          <w:b/>
          <w:u w:val="single"/>
        </w:rPr>
        <w:t>işleminiz sona erdikten sonra dekontunuzu kaydetmeyi unutmayınız.</w:t>
      </w:r>
    </w:p>
    <w:p w:rsidR="00B04E97" w:rsidRDefault="00F84223">
      <w:pPr>
        <w:rPr>
          <w:noProof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3697D9" wp14:editId="743141D4">
                <wp:simplePos x="0" y="0"/>
                <wp:positionH relativeFrom="column">
                  <wp:posOffset>1224280</wp:posOffset>
                </wp:positionH>
                <wp:positionV relativeFrom="paragraph">
                  <wp:posOffset>-7620</wp:posOffset>
                </wp:positionV>
                <wp:extent cx="2514600" cy="714375"/>
                <wp:effectExtent l="38100" t="38100" r="38100" b="4762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7143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60F5E9" id="Dikdörtgen 6" o:spid="_x0000_s1026" style="position:absolute;margin-left:96.4pt;margin-top:-.6pt;width:198pt;height:5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SOIoQIAAJEFAAAOAAAAZHJzL2Uyb0RvYy54bWysVM1u2zAMvg/YOwi6r46zJN2MOkXQIsOA&#10;oi3WDj0rshQbkyWNUuJkD7YX2IuNkmw36IodhvkgSyL5Ufz4c3F5aBXZC3CN0SXNzyaUCM1N1eht&#10;Sb8+rt99oMR5piumjBYlPQpHL5dv31x0thBTUxtVCSAIol3R2ZLW3tsiyxyvRcvcmbFCo1AaaJnH&#10;I2yzCliH6K3KppPJIusMVBYMF87h7XUS0mXEl1JwfyelE56okuLbfFwhrpuwZssLVmyB2brh/TPY&#10;P7yiZY1GpyPUNfOM7KD5A6ptOBhnpD/jps2MlA0XMQaMJp+8iOahZlbEWJAcZ0ea3P+D5bf7eyBN&#10;VdIFJZq1mKLr5lv16yf4rdBkEQjqrCtQ78HeQ39yuA3RHiS04Y9xkEMk9TiSKg6ecLyczvPZYoLc&#10;c5Sd57P35/MAmj1bW3D+kzAtCZuSAiYtcsn2N84n1UElONNm3SiF96xQmnQIusBKiBbOqKYK0iB0&#10;sN1cKSB7hrlfryf49Y5P1PAZSuNrQowpqrjzRyWSgy9CIj0hjuQhFKYYYRnnQvs8iWpWieRtfups&#10;sIgxK42AAVniK0fsHmDQTCADdmKg1w+mItb1aNyH/jfj0SJ6NtqPxm2jDbwWmcKoes9JfyApURNY&#10;2pjqiMUDJnWVs3zdYAZvmPP3DLCNMOk4GvwdLlIZzJTpd5TUBn68dh/0sbpRSkmHbVlS933HQFCi&#10;Pmus+4/5bBb6OB5m8/MpHuBUsjmV6F17ZTD7OQ4hy+M26Hs1bCWY9gknyCp4RRHTHH2XlHsYDlc+&#10;jQucQVysVlENe9cyf6MfLA/ggdVQoY+HJwa2L2OPDXBrhhZmxYtqTrrBUpvVzhvZxFJ/5rXnG/s+&#10;Fk4/o8JgOT1HredJuvwNAAD//wMAUEsDBBQABgAIAAAAIQAz+F614gAAAAoBAAAPAAAAZHJzL2Rv&#10;d25yZXYueG1sTI9BT8JAEIXvJv6HzZh4MbBtiaaWbokxGozhgGhCuC3doS10Z2t3geqvdzzp8c17&#10;efO9fDbYVpyw940jBfE4AoFUOtNQpeDj/XmUgvBBk9GtI1TwhR5mxeVFrjPjzvSGp1WoBJeQz7SC&#10;OoQuk9KXNVrtx65DYm/neqsDy76SptdnLretTKLoTlrdEH+odYePNZaH1dEq+L7ZLNaT/ev8RX4u&#10;52if5LBc75S6vhoepiACDuEvDL/4jA4FM23dkYwXLev7hNGDglGcgODAbZryYctOHE9AFrn8P6H4&#10;AQAA//8DAFBLAQItABQABgAIAAAAIQC2gziS/gAAAOEBAAATAAAAAAAAAAAAAAAAAAAAAABbQ29u&#10;dGVudF9UeXBlc10ueG1sUEsBAi0AFAAGAAgAAAAhADj9If/WAAAAlAEAAAsAAAAAAAAAAAAAAAAA&#10;LwEAAF9yZWxzLy5yZWxzUEsBAi0AFAAGAAgAAAAhAOc9I4ihAgAAkQUAAA4AAAAAAAAAAAAAAAAA&#10;LgIAAGRycy9lMm9Eb2MueG1sUEsBAi0AFAAGAAgAAAAhADP4XrXiAAAACgEAAA8AAAAAAAAAAAAA&#10;AAAA+wQAAGRycy9kb3ducmV2LnhtbFBLBQYAAAAABAAEAPMAAAAKBgAAAAA=&#10;" filled="f" strokecolor="red" strokeweight="6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42E3A202" wp14:editId="38D9DEB6">
            <wp:extent cx="6645910" cy="2605461"/>
            <wp:effectExtent l="0" t="0" r="2540" b="444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23" w:rsidRDefault="00F84223"/>
    <w:p w:rsidR="00F84223" w:rsidRDefault="00F84223">
      <w:pPr>
        <w:pBdr>
          <w:bottom w:val="single" w:sz="6" w:space="1" w:color="auto"/>
        </w:pBdr>
      </w:pPr>
    </w:p>
    <w:p w:rsidR="00831876" w:rsidRDefault="00831876"/>
    <w:p w:rsidR="00F84223" w:rsidRDefault="00F84223"/>
    <w:p w:rsidR="00FD193F" w:rsidRDefault="00FD193F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:rsidR="001E5AB9" w:rsidRPr="001E5AB9" w:rsidRDefault="001E5AB9" w:rsidP="001E5AB9">
      <w:pPr>
        <w:jc w:val="center"/>
        <w:rPr>
          <w:b/>
          <w:sz w:val="36"/>
          <w:szCs w:val="36"/>
        </w:rPr>
      </w:pPr>
      <w:r w:rsidRPr="001E5AB9">
        <w:rPr>
          <w:b/>
          <w:sz w:val="36"/>
          <w:szCs w:val="36"/>
        </w:rPr>
        <w:t>2.  Anlaşmalı Banka Web Sayfaları üzerinden ödemeler nasıl yapılır</w:t>
      </w:r>
    </w:p>
    <w:p w:rsidR="00F84223" w:rsidRDefault="001E5AB9" w:rsidP="00FD193F">
      <w:pPr>
        <w:jc w:val="center"/>
      </w:pPr>
      <w:r>
        <w:t>(</w:t>
      </w:r>
      <w:r w:rsidRPr="00831876">
        <w:rPr>
          <w:u w:val="single"/>
        </w:rPr>
        <w:t>Vakıfbank, Halkbank ve Ziraat Bankası</w:t>
      </w:r>
      <w:r>
        <w:t xml:space="preserve">) </w:t>
      </w:r>
      <w:r w:rsidRPr="00831876">
        <w:t xml:space="preserve"> </w:t>
      </w:r>
      <w:r w:rsidR="00F84223">
        <w:rPr>
          <w:noProof/>
          <w:lang w:eastAsia="tr-TR"/>
        </w:rPr>
        <w:drawing>
          <wp:inline distT="0" distB="0" distL="0" distR="0" wp14:anchorId="73D4BDC1" wp14:editId="659C56FD">
            <wp:extent cx="6887691" cy="7878726"/>
            <wp:effectExtent l="0" t="0" r="8890" b="825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92206" cy="788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223" w:rsidRDefault="00F84223">
      <w:r>
        <w:br w:type="page"/>
      </w:r>
    </w:p>
    <w:p w:rsidR="00F84223" w:rsidRDefault="00F84223">
      <w:r>
        <w:rPr>
          <w:noProof/>
          <w:lang w:eastAsia="tr-TR"/>
        </w:rPr>
        <w:drawing>
          <wp:inline distT="0" distB="0" distL="0" distR="0" wp14:anchorId="52DE91A3" wp14:editId="7B49E294">
            <wp:extent cx="6714698" cy="10154242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26494" cy="1017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B9" w:rsidRDefault="00F84223">
      <w:r>
        <w:rPr>
          <w:noProof/>
          <w:lang w:eastAsia="tr-TR"/>
        </w:rPr>
        <w:drawing>
          <wp:inline distT="0" distB="0" distL="0" distR="0" wp14:anchorId="7371C032" wp14:editId="7760EBF9">
            <wp:extent cx="6840311" cy="459929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5258" cy="46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B9" w:rsidRDefault="001E5AB9">
      <w:r>
        <w:br w:type="page"/>
      </w:r>
    </w:p>
    <w:p w:rsidR="001E5AB9" w:rsidRPr="001E5AB9" w:rsidRDefault="001E5AB9" w:rsidP="001E5AB9">
      <w:pPr>
        <w:pStyle w:val="ListeParagraf"/>
        <w:numPr>
          <w:ilvl w:val="0"/>
          <w:numId w:val="3"/>
        </w:numPr>
        <w:jc w:val="center"/>
        <w:rPr>
          <w:b/>
          <w:sz w:val="36"/>
          <w:szCs w:val="36"/>
        </w:rPr>
      </w:pPr>
      <w:r w:rsidRPr="001E5AB9">
        <w:rPr>
          <w:b/>
          <w:sz w:val="36"/>
          <w:szCs w:val="36"/>
        </w:rPr>
        <w:t>Anlaşmalı Mobil Bankacılık Uygulamaları üzerinden ödemeler nasıl yapılır</w:t>
      </w:r>
    </w:p>
    <w:p w:rsidR="00F84223" w:rsidRDefault="001E5AB9" w:rsidP="00815B67">
      <w:pPr>
        <w:pStyle w:val="ListeParagraf"/>
        <w:jc w:val="center"/>
      </w:pPr>
      <w:r w:rsidRPr="001E5AB9">
        <w:t>(</w:t>
      </w:r>
      <w:r w:rsidRPr="001E5AB9">
        <w:rPr>
          <w:u w:val="single"/>
        </w:rPr>
        <w:t>Vakıfbank, Halkbank ve Ziraat Bankası</w:t>
      </w:r>
      <w:r w:rsidRPr="001E5AB9">
        <w:t>)</w:t>
      </w:r>
    </w:p>
    <w:p w:rsidR="00815B67" w:rsidRDefault="00815B67" w:rsidP="00815B67">
      <w:pPr>
        <w:pStyle w:val="ListeParagraf"/>
        <w:jc w:val="center"/>
      </w:pPr>
    </w:p>
    <w:p w:rsidR="00815B67" w:rsidRDefault="00815B67" w:rsidP="00815B67">
      <w:pPr>
        <w:pStyle w:val="ListeParagraf"/>
        <w:jc w:val="center"/>
      </w:pPr>
    </w:p>
    <w:p w:rsidR="00F84223" w:rsidRDefault="00F84223">
      <w:r>
        <w:rPr>
          <w:noProof/>
          <w:lang w:eastAsia="tr-TR"/>
        </w:rPr>
        <w:drawing>
          <wp:inline distT="0" distB="0" distL="0" distR="0" wp14:anchorId="7373EBCB" wp14:editId="02958BA2">
            <wp:extent cx="6953693" cy="3298121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05414" cy="332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67" w:rsidRDefault="00815B67">
      <w:r>
        <w:rPr>
          <w:noProof/>
          <w:lang w:eastAsia="tr-TR"/>
        </w:rPr>
        <w:drawing>
          <wp:inline distT="0" distB="0" distL="0" distR="0" wp14:anchorId="4BAC4F25" wp14:editId="56A6FC33">
            <wp:extent cx="7070651" cy="3622475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70651" cy="36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67" w:rsidRDefault="00815B67"/>
    <w:p w:rsidR="001E5AB9" w:rsidRDefault="00F84223">
      <w:r>
        <w:rPr>
          <w:noProof/>
          <w:lang w:eastAsia="tr-TR"/>
        </w:rPr>
        <w:drawing>
          <wp:inline distT="0" distB="0" distL="0" distR="0" wp14:anchorId="0C387F10" wp14:editId="32D9519E">
            <wp:extent cx="7070090" cy="3409397"/>
            <wp:effectExtent l="0" t="0" r="0" b="63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46139" cy="34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B9" w:rsidRDefault="001E5AB9">
      <w:r>
        <w:br w:type="page"/>
      </w:r>
    </w:p>
    <w:p w:rsidR="001E5AB9" w:rsidRPr="00815B67" w:rsidRDefault="00815B67" w:rsidP="00815B67">
      <w:pPr>
        <w:pStyle w:val="ListeParagraf"/>
        <w:numPr>
          <w:ilvl w:val="0"/>
          <w:numId w:val="5"/>
        </w:numPr>
        <w:jc w:val="center"/>
      </w:pPr>
      <w:r w:rsidRPr="00815B67">
        <w:rPr>
          <w:b/>
          <w:sz w:val="36"/>
          <w:szCs w:val="36"/>
        </w:rPr>
        <w:t>Ödemeler hakkında</w:t>
      </w:r>
    </w:p>
    <w:p w:rsidR="001E5AB9" w:rsidRDefault="001E5AB9" w:rsidP="001E5AB9">
      <w:r>
        <w:rPr>
          <w:noProof/>
          <w:lang w:eastAsia="tr-TR"/>
        </w:rPr>
        <w:drawing>
          <wp:inline distT="0" distB="0" distL="0" distR="0" wp14:anchorId="5FC6E055" wp14:editId="6B98F405">
            <wp:extent cx="6645910" cy="2455545"/>
            <wp:effectExtent l="0" t="0" r="254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B67" w:rsidRDefault="00815B67" w:rsidP="001E5AB9"/>
    <w:p w:rsidR="00815B67" w:rsidRDefault="00815B67" w:rsidP="001E5AB9"/>
    <w:p w:rsidR="001E5AB9" w:rsidRDefault="001E5AB9" w:rsidP="001E5AB9">
      <w:r>
        <w:rPr>
          <w:noProof/>
          <w:lang w:eastAsia="tr-TR"/>
        </w:rPr>
        <w:drawing>
          <wp:inline distT="0" distB="0" distL="0" distR="0" wp14:anchorId="65D6472B" wp14:editId="6875376D">
            <wp:extent cx="6645910" cy="3896995"/>
            <wp:effectExtent l="0" t="0" r="2540" b="825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B9" w:rsidRDefault="001E5AB9" w:rsidP="001E5AB9">
      <w:r>
        <w:rPr>
          <w:noProof/>
          <w:lang w:eastAsia="tr-TR"/>
        </w:rPr>
        <w:drawing>
          <wp:inline distT="0" distB="0" distL="0" distR="0" wp14:anchorId="73DC45A2" wp14:editId="64684D6A">
            <wp:extent cx="6714698" cy="9684931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6953" cy="970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B9" w:rsidRDefault="001E5AB9" w:rsidP="001E5AB9">
      <w:r>
        <w:rPr>
          <w:noProof/>
          <w:lang w:eastAsia="tr-TR"/>
        </w:rPr>
        <w:drawing>
          <wp:inline distT="0" distB="0" distL="0" distR="0" wp14:anchorId="106EB533" wp14:editId="022A2944">
            <wp:extent cx="6769289" cy="9803798"/>
            <wp:effectExtent l="0" t="0" r="0" b="698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79147" cy="981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FE" w:rsidRDefault="001E5AB9" w:rsidP="001E5AB9">
      <w:r>
        <w:rPr>
          <w:noProof/>
          <w:lang w:eastAsia="tr-TR"/>
        </w:rPr>
        <w:drawing>
          <wp:inline distT="0" distB="0" distL="0" distR="0" wp14:anchorId="267DD0F9" wp14:editId="43C6ADEF">
            <wp:extent cx="6714698" cy="6930374"/>
            <wp:effectExtent l="0" t="0" r="0" b="444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0382" cy="696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5FE" w:rsidRDefault="009D35FE">
      <w:r>
        <w:br w:type="page"/>
      </w:r>
    </w:p>
    <w:p w:rsidR="001E5AB9" w:rsidRDefault="001E5AB9" w:rsidP="001E5AB9"/>
    <w:p w:rsidR="009D35FE" w:rsidRPr="009D35FE" w:rsidRDefault="009D35FE" w:rsidP="00FD193F">
      <w:pPr>
        <w:pStyle w:val="ListeParagraf"/>
        <w:numPr>
          <w:ilvl w:val="0"/>
          <w:numId w:val="5"/>
        </w:numPr>
        <w:jc w:val="center"/>
      </w:pPr>
      <w:r>
        <w:rPr>
          <w:b/>
          <w:sz w:val="36"/>
          <w:szCs w:val="36"/>
        </w:rPr>
        <w:t>E-Fatura Ödeme</w:t>
      </w:r>
    </w:p>
    <w:p w:rsidR="009D35FE" w:rsidRDefault="009D35FE" w:rsidP="009D35FE">
      <w:pPr>
        <w:pStyle w:val="ListeParagraf"/>
        <w:numPr>
          <w:ilvl w:val="0"/>
          <w:numId w:val="7"/>
        </w:numPr>
        <w:autoSpaceDE w:val="0"/>
        <w:autoSpaceDN w:val="0"/>
        <w:spacing w:after="0" w:line="240" w:lineRule="auto"/>
        <w:rPr>
          <w:rFonts w:ascii="Arial" w:hAnsi="Arial" w:cs="Arial"/>
        </w:rPr>
      </w:pPr>
      <w:r w:rsidRPr="009D35FE">
        <w:rPr>
          <w:b/>
          <w:sz w:val="24"/>
        </w:rPr>
        <w:t xml:space="preserve">Ödemenizi; </w:t>
      </w:r>
      <w:r w:rsidRPr="009D35FE">
        <w:rPr>
          <w:b/>
          <w:sz w:val="24"/>
          <w:u w:val="single"/>
        </w:rPr>
        <w:t>Fatura düzenlendikten sonra</w:t>
      </w:r>
      <w:r w:rsidRPr="009D35FE">
        <w:rPr>
          <w:b/>
          <w:sz w:val="24"/>
        </w:rPr>
        <w:t xml:space="preserve"> yapmanız gerekiyor ise Fatura üzerindeki QR kodu okutarak ilgili faturanın ödemesini yapabilirsiniz,</w:t>
      </w:r>
    </w:p>
    <w:p w:rsidR="009D35FE" w:rsidRDefault="009D35FE" w:rsidP="009D35FE">
      <w:pPr>
        <w:pStyle w:val="ListeParagraf"/>
        <w:autoSpaceDE w:val="0"/>
        <w:autoSpaceDN w:val="0"/>
        <w:rPr>
          <w:rFonts w:ascii="Arial" w:hAnsi="Arial" w:cs="Arial"/>
        </w:rPr>
      </w:pPr>
      <w:r w:rsidRPr="009D35FE">
        <w:rPr>
          <w:rFonts w:ascii="Arial" w:hAnsi="Arial" w:cs="Arial"/>
        </w:rPr>
        <w:t>(Fatura hazırlandıktan sonraki 30 gün içerisinde ödeme yapılmadığı durumlarda yasal faiz işlemektedir)</w:t>
      </w:r>
    </w:p>
    <w:p w:rsidR="009D35FE" w:rsidRDefault="009D35FE" w:rsidP="009D35FE">
      <w:pPr>
        <w:pStyle w:val="ListeParagraf"/>
        <w:autoSpaceDE w:val="0"/>
        <w:autoSpaceDN w:val="0"/>
        <w:rPr>
          <w:rFonts w:ascii="Arial" w:hAnsi="Arial" w:cs="Arial"/>
        </w:rPr>
      </w:pPr>
    </w:p>
    <w:tbl>
      <w:tblPr>
        <w:tblStyle w:val="TabloKlavuzu"/>
        <w:tblpPr w:leftFromText="141" w:rightFromText="141" w:vertAnchor="text" w:horzAnchor="margin" w:tblpX="-289" w:tblpY="-29"/>
        <w:tblW w:w="10851" w:type="dxa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31"/>
        <w:gridCol w:w="6820"/>
      </w:tblGrid>
      <w:tr w:rsidR="00FD193F" w:rsidTr="00FD193F">
        <w:trPr>
          <w:trHeight w:val="1327"/>
        </w:trPr>
        <w:tc>
          <w:tcPr>
            <w:tcW w:w="10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FD193F" w:rsidRDefault="00FD193F" w:rsidP="0008627E">
            <w:r>
              <w:rPr>
                <w:noProof/>
                <w:lang w:eastAsia="tr-TR"/>
              </w:rPr>
              <w:drawing>
                <wp:inline distT="0" distB="0" distL="0" distR="0" wp14:anchorId="30D8C4D6" wp14:editId="2E484943">
                  <wp:extent cx="4182386" cy="3575672"/>
                  <wp:effectExtent l="0" t="0" r="8890" b="635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477" cy="35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193F" w:rsidRDefault="00FD193F" w:rsidP="0008627E"/>
        </w:tc>
      </w:tr>
      <w:tr w:rsidR="00FD193F" w:rsidTr="00FD193F">
        <w:trPr>
          <w:trHeight w:val="1006"/>
        </w:trPr>
        <w:tc>
          <w:tcPr>
            <w:tcW w:w="10851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193F" w:rsidRPr="009D35FE" w:rsidRDefault="00FD193F" w:rsidP="0008627E">
            <w:pPr>
              <w:jc w:val="center"/>
              <w:rPr>
                <w:b/>
                <w:sz w:val="28"/>
              </w:rPr>
            </w:pPr>
            <w:r w:rsidRPr="009D35FE">
              <w:rPr>
                <w:b/>
                <w:sz w:val="28"/>
              </w:rPr>
              <w:t>E Faturanın üzerinde bulunan yukarıdaki (sol alt) QR kodu tarattıktan sonra aşağıdaki gibi pencere açılacaktır</w:t>
            </w:r>
          </w:p>
          <w:p w:rsidR="00FD193F" w:rsidRDefault="00FD193F" w:rsidP="0008627E"/>
        </w:tc>
      </w:tr>
      <w:tr w:rsidR="00FD193F" w:rsidTr="00FD193F">
        <w:trPr>
          <w:trHeight w:val="1250"/>
        </w:trPr>
        <w:tc>
          <w:tcPr>
            <w:tcW w:w="403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FD193F" w:rsidRDefault="00FD193F" w:rsidP="0008627E">
            <w:r>
              <w:rPr>
                <w:noProof/>
                <w:lang w:eastAsia="tr-TR"/>
              </w:rPr>
              <w:drawing>
                <wp:inline distT="0" distB="0" distL="0" distR="0" wp14:anchorId="438A30D2" wp14:editId="277FB4A5">
                  <wp:extent cx="2298065" cy="3331845"/>
                  <wp:effectExtent l="0" t="0" r="6985" b="190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333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D193F" w:rsidRDefault="00FD193F" w:rsidP="0008627E">
            <w:pPr>
              <w:rPr>
                <w:b/>
              </w:rPr>
            </w:pPr>
          </w:p>
          <w:p w:rsidR="00FD193F" w:rsidRDefault="00FD193F" w:rsidP="0008627E">
            <w:pPr>
              <w:rPr>
                <w:b/>
              </w:rPr>
            </w:pPr>
          </w:p>
          <w:p w:rsidR="00FD193F" w:rsidRDefault="00FD193F" w:rsidP="0008627E">
            <w:pPr>
              <w:rPr>
                <w:b/>
              </w:rPr>
            </w:pPr>
          </w:p>
          <w:p w:rsidR="00FD193F" w:rsidRDefault="00FD193F" w:rsidP="0008627E">
            <w:pPr>
              <w:rPr>
                <w:b/>
              </w:rPr>
            </w:pPr>
          </w:p>
          <w:p w:rsidR="00FD193F" w:rsidRDefault="00FD193F" w:rsidP="0008627E">
            <w:pPr>
              <w:rPr>
                <w:b/>
              </w:rPr>
            </w:pPr>
          </w:p>
          <w:p w:rsidR="00FD193F" w:rsidRDefault="00FD193F" w:rsidP="0008627E">
            <w:pPr>
              <w:rPr>
                <w:b/>
              </w:rPr>
            </w:pPr>
          </w:p>
          <w:p w:rsidR="00FD193F" w:rsidRDefault="00FD193F" w:rsidP="0008627E">
            <w:r>
              <w:rPr>
                <w:b/>
              </w:rPr>
              <w:t>Fatura üzerinde bulunan “Fatura Tarihi</w:t>
            </w:r>
            <w:r>
              <w:rPr>
                <w:noProof/>
                <w:lang w:eastAsia="tr-TR"/>
              </w:rPr>
              <w:drawing>
                <wp:inline distT="0" distB="0" distL="0" distR="0" wp14:anchorId="6941D4F0" wp14:editId="1D92E178">
                  <wp:extent cx="302260" cy="286385"/>
                  <wp:effectExtent l="0" t="0" r="254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6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ve </w:t>
            </w:r>
            <w:r>
              <w:rPr>
                <w:b/>
              </w:rPr>
              <w:t>Fatura Numarası</w:t>
            </w:r>
            <w:r>
              <w:rPr>
                <w:noProof/>
                <w:lang w:eastAsia="tr-TR"/>
              </w:rPr>
              <w:drawing>
                <wp:inline distT="0" distB="0" distL="0" distR="0" wp14:anchorId="26E069C0" wp14:editId="0A45A439">
                  <wp:extent cx="294005" cy="286385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>”</w:t>
            </w:r>
            <w:r>
              <w:t xml:space="preserve"> bilgileri yazıldığında yandaki gibi ödeme sayfası açılacaktır,</w:t>
            </w:r>
          </w:p>
          <w:p w:rsidR="00FD193F" w:rsidRDefault="00FD193F" w:rsidP="0008627E">
            <w:r>
              <w:rPr>
                <w:noProof/>
                <w:lang w:eastAsia="tr-TR"/>
              </w:rPr>
              <w:drawing>
                <wp:inline distT="0" distB="0" distL="0" distR="0" wp14:anchorId="2CB9DE66" wp14:editId="7195B1AA">
                  <wp:extent cx="334010" cy="318135"/>
                  <wp:effectExtent l="0" t="0" r="8890" b="571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ödenecek tutarı kontrol ettikten sonra; </w:t>
            </w:r>
            <w:r>
              <w:rPr>
                <w:noProof/>
                <w:lang w:eastAsia="tr-TR"/>
              </w:rPr>
              <w:drawing>
                <wp:inline distT="0" distB="0" distL="0" distR="0" wp14:anchorId="16CDB2F5" wp14:editId="6C571F91">
                  <wp:extent cx="349885" cy="341630"/>
                  <wp:effectExtent l="0" t="0" r="0" b="127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4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”Kredi Kartı ile Ödeme” ile ödemenizi gerçekleştirebilirsiniz</w:t>
            </w:r>
          </w:p>
        </w:tc>
      </w:tr>
    </w:tbl>
    <w:p w:rsidR="009D35FE" w:rsidRPr="00815B67" w:rsidRDefault="009D35FE" w:rsidP="009D35FE"/>
    <w:sectPr w:rsidR="009D35FE" w:rsidRPr="00815B67" w:rsidSect="00815B67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1A06AC"/>
    <w:multiLevelType w:val="hybridMultilevel"/>
    <w:tmpl w:val="2EEA19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764CD"/>
    <w:multiLevelType w:val="hybridMultilevel"/>
    <w:tmpl w:val="643488C0"/>
    <w:lvl w:ilvl="0" w:tplc="AF6445C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B900FE"/>
    <w:multiLevelType w:val="hybridMultilevel"/>
    <w:tmpl w:val="04462D26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875807"/>
    <w:multiLevelType w:val="hybridMultilevel"/>
    <w:tmpl w:val="553C31EA"/>
    <w:lvl w:ilvl="0" w:tplc="569034F8">
      <w:start w:val="4"/>
      <w:numFmt w:val="decimal"/>
      <w:lvlText w:val="%1-"/>
      <w:lvlJc w:val="left"/>
      <w:pPr>
        <w:ind w:left="720" w:hanging="360"/>
      </w:pPr>
      <w:rPr>
        <w:rFonts w:hint="default"/>
        <w:b/>
        <w:sz w:val="3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81B3B"/>
    <w:multiLevelType w:val="hybridMultilevel"/>
    <w:tmpl w:val="553C31EA"/>
    <w:lvl w:ilvl="0" w:tplc="569034F8">
      <w:start w:val="4"/>
      <w:numFmt w:val="decimal"/>
      <w:lvlText w:val="%1-"/>
      <w:lvlJc w:val="left"/>
      <w:pPr>
        <w:ind w:left="720" w:hanging="360"/>
      </w:pPr>
      <w:rPr>
        <w:rFonts w:hint="default"/>
        <w:b/>
        <w:sz w:val="3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1D69D8"/>
    <w:multiLevelType w:val="hybridMultilevel"/>
    <w:tmpl w:val="3E4AF44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6027AA"/>
    <w:multiLevelType w:val="hybridMultilevel"/>
    <w:tmpl w:val="04462D26"/>
    <w:lvl w:ilvl="0" w:tplc="041F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5F0"/>
    <w:rsid w:val="001E5AB9"/>
    <w:rsid w:val="002B55F0"/>
    <w:rsid w:val="007F30C1"/>
    <w:rsid w:val="00815B67"/>
    <w:rsid w:val="00831876"/>
    <w:rsid w:val="00856914"/>
    <w:rsid w:val="008918E3"/>
    <w:rsid w:val="008E06B5"/>
    <w:rsid w:val="009D35FE"/>
    <w:rsid w:val="00B04E97"/>
    <w:rsid w:val="00DA7B4A"/>
    <w:rsid w:val="00F84223"/>
    <w:rsid w:val="00FD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23C53"/>
  <w15:chartTrackingRefBased/>
  <w15:docId w15:val="{5EF924DB-28A7-4170-BC2A-8E81ECEE8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B04E97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04E97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F84223"/>
    <w:rPr>
      <w:color w:val="954F72" w:themeColor="followedHyperlink"/>
      <w:u w:val="single"/>
    </w:rPr>
  </w:style>
  <w:style w:type="paragraph" w:styleId="ListeParagraf">
    <w:name w:val="List Paragraph"/>
    <w:basedOn w:val="Normal"/>
    <w:uiPriority w:val="34"/>
    <w:qFormat/>
    <w:rsid w:val="00831876"/>
    <w:pPr>
      <w:ind w:left="720"/>
      <w:contextualSpacing/>
    </w:pPr>
  </w:style>
  <w:style w:type="table" w:styleId="TabloKlavuzu">
    <w:name w:val="Table Grid"/>
    <w:basedOn w:val="NormalTablo"/>
    <w:uiPriority w:val="59"/>
    <w:rsid w:val="009D35F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5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s://www.tse.org.tr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aliisler.tse.org.tr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TSE</Company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Senanur COŞKUN</dc:creator>
  <cp:keywords/>
  <dc:description/>
  <cp:lastModifiedBy>Hasan HACIABDULLAHOĞLU</cp:lastModifiedBy>
  <cp:revision>2</cp:revision>
  <dcterms:created xsi:type="dcterms:W3CDTF">2025-07-28T12:05:00Z</dcterms:created>
  <dcterms:modified xsi:type="dcterms:W3CDTF">2025-07-28T12:05:00Z</dcterms:modified>
</cp:coreProperties>
</file>